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9BDE" w14:textId="77777777" w:rsidR="00674972" w:rsidRDefault="00674972">
      <w:pPr>
        <w:rPr>
          <w:sz w:val="44"/>
        </w:rPr>
      </w:pPr>
    </w:p>
    <w:p w14:paraId="6BB49BDF" w14:textId="77777777" w:rsidR="00674972" w:rsidRDefault="00674972">
      <w:pPr>
        <w:spacing w:before="43"/>
        <w:rPr>
          <w:sz w:val="44"/>
        </w:rPr>
      </w:pPr>
    </w:p>
    <w:p w14:paraId="6BB49BE0" w14:textId="77777777" w:rsidR="00674972" w:rsidRDefault="009E2B9D">
      <w:pPr>
        <w:pStyle w:val="Brdtekst"/>
        <w:ind w:left="42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B49C99" wp14:editId="6BB49C9A">
            <wp:simplePos x="0" y="0"/>
            <wp:positionH relativeFrom="page">
              <wp:posOffset>4453890</wp:posOffset>
            </wp:positionH>
            <wp:positionV relativeFrom="paragraph">
              <wp:posOffset>-669108</wp:posOffset>
            </wp:positionV>
            <wp:extent cx="2646044" cy="16579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6BB49BE1" w14:textId="77777777" w:rsidR="00674972" w:rsidRDefault="00674972">
      <w:pPr>
        <w:pStyle w:val="Brdtekst"/>
        <w:rPr>
          <w:sz w:val="20"/>
        </w:rPr>
      </w:pPr>
    </w:p>
    <w:p w14:paraId="6BB49BE2" w14:textId="77777777" w:rsidR="00674972" w:rsidRDefault="00674972">
      <w:pPr>
        <w:pStyle w:val="Brdtekst"/>
        <w:rPr>
          <w:sz w:val="20"/>
        </w:rPr>
      </w:pPr>
    </w:p>
    <w:p w14:paraId="6BB49BE3" w14:textId="77777777" w:rsidR="00674972" w:rsidRDefault="00674972">
      <w:pPr>
        <w:pStyle w:val="Brdtekst"/>
        <w:rPr>
          <w:sz w:val="20"/>
        </w:rPr>
      </w:pPr>
    </w:p>
    <w:p w14:paraId="6BB49BE4" w14:textId="77777777" w:rsidR="00674972" w:rsidRDefault="00674972">
      <w:pPr>
        <w:pStyle w:val="Brdtekst"/>
        <w:rPr>
          <w:sz w:val="20"/>
        </w:rPr>
      </w:pPr>
    </w:p>
    <w:p w14:paraId="6BB49BE5" w14:textId="77777777" w:rsidR="00674972" w:rsidRDefault="00674972">
      <w:pPr>
        <w:pStyle w:val="Brdtekst"/>
        <w:spacing w:before="102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988"/>
        <w:gridCol w:w="2623"/>
        <w:gridCol w:w="2414"/>
        <w:gridCol w:w="2046"/>
      </w:tblGrid>
      <w:tr w:rsidR="00674972" w14:paraId="6BB49C01" w14:textId="77777777">
        <w:trPr>
          <w:trHeight w:val="486"/>
        </w:trPr>
        <w:tc>
          <w:tcPr>
            <w:tcW w:w="1700" w:type="dxa"/>
            <w:vMerge w:val="restart"/>
          </w:tcPr>
          <w:p w14:paraId="6BB49BE6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7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8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9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A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B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C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D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E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EF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0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1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2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3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4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5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6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7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8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9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A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B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C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BFD" w14:textId="77777777" w:rsidR="00674972" w:rsidRDefault="00674972">
            <w:pPr>
              <w:pStyle w:val="TableParagraph"/>
              <w:spacing w:before="85"/>
              <w:rPr>
                <w:rFonts w:ascii="Calibri"/>
                <w:b/>
                <w:sz w:val="20"/>
              </w:rPr>
            </w:pPr>
          </w:p>
          <w:p w14:paraId="6BB49BFE" w14:textId="77777777" w:rsidR="00674972" w:rsidRDefault="009E2B9D">
            <w:pPr>
              <w:pStyle w:val="TableParagraph"/>
              <w:ind w:left="110" w:right="1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BEM Content (for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all</w:t>
            </w:r>
            <w:r>
              <w:rPr>
                <w:rFonts w:ascii="Calibri"/>
                <w:b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partners)</w:t>
            </w:r>
          </w:p>
        </w:tc>
        <w:tc>
          <w:tcPr>
            <w:tcW w:w="1988" w:type="dxa"/>
          </w:tcPr>
          <w:p w14:paraId="6BB49BFF" w14:textId="77777777" w:rsidR="00674972" w:rsidRDefault="009E2B9D">
            <w:pPr>
              <w:pStyle w:val="TableParagraph"/>
              <w:spacing w:line="240" w:lineRule="atLeast"/>
              <w:ind w:left="110" w:right="487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Micro-Credential Title</w:t>
            </w:r>
          </w:p>
        </w:tc>
        <w:tc>
          <w:tcPr>
            <w:tcW w:w="7083" w:type="dxa"/>
            <w:gridSpan w:val="3"/>
          </w:tcPr>
          <w:p w14:paraId="6BB49C00" w14:textId="77777777" w:rsidR="00674972" w:rsidRDefault="009E2B9D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Pneumatic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</w:tr>
      <w:tr w:rsidR="00674972" w14:paraId="6BB49C09" w14:textId="77777777">
        <w:trPr>
          <w:trHeight w:val="1681"/>
        </w:trPr>
        <w:tc>
          <w:tcPr>
            <w:tcW w:w="1700" w:type="dxa"/>
            <w:vMerge/>
            <w:tcBorders>
              <w:top w:val="nil"/>
            </w:tcBorders>
          </w:tcPr>
          <w:p w14:paraId="6BB49C02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03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04" w14:textId="77777777" w:rsidR="00674972" w:rsidRDefault="00674972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</w:p>
          <w:p w14:paraId="6BB49C05" w14:textId="77777777" w:rsidR="00674972" w:rsidRDefault="009E2B9D">
            <w:pPr>
              <w:pStyle w:val="TableParagraph"/>
              <w:ind w:left="110" w:right="487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Purpose of the </w:t>
            </w:r>
            <w:r>
              <w:rPr>
                <w:rFonts w:ascii="Calibri"/>
                <w:color w:val="006FC0"/>
                <w:spacing w:val="-2"/>
                <w:sz w:val="20"/>
              </w:rPr>
              <w:t>Micro-Credential</w:t>
            </w:r>
          </w:p>
        </w:tc>
        <w:tc>
          <w:tcPr>
            <w:tcW w:w="7083" w:type="dxa"/>
            <w:gridSpan w:val="3"/>
          </w:tcPr>
          <w:p w14:paraId="6BB49C06" w14:textId="77777777" w:rsidR="00674972" w:rsidRDefault="009E2B9D">
            <w:pPr>
              <w:pStyle w:val="TableParagraph"/>
              <w:spacing w:before="5" w:line="252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purpose of the </w:t>
            </w:r>
            <w:proofErr w:type="spellStart"/>
            <w:r>
              <w:rPr>
                <w:sz w:val="20"/>
              </w:rPr>
              <w:t>microcredential</w:t>
            </w:r>
            <w:proofErr w:type="spellEnd"/>
            <w:r>
              <w:rPr>
                <w:sz w:val="20"/>
              </w:rPr>
              <w:t xml:space="preserve"> program is to equip participants with the skills necessary to independently operate and maintain pneumatic and electro-pneumatic systems, </w:t>
            </w:r>
            <w:proofErr w:type="gramStart"/>
            <w:r>
              <w:rPr>
                <w:sz w:val="20"/>
              </w:rPr>
              <w:t>assemble</w:t>
            </w:r>
            <w:proofErr w:type="gramEnd"/>
            <w:r>
              <w:rPr>
                <w:sz w:val="20"/>
              </w:rPr>
              <w:t xml:space="preserve"> system components, and diagnose system failures.</w:t>
            </w:r>
          </w:p>
          <w:p w14:paraId="6BB49C07" w14:textId="77777777" w:rsidR="00674972" w:rsidRDefault="009E2B9D">
            <w:pPr>
              <w:pStyle w:val="TableParagraph"/>
              <w:spacing w:line="252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purpose of the programme is also to provide the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z w:val="20"/>
              </w:rPr>
              <w:t xml:space="preserve"> market with skilled employees and young people with sustainable qualifications for work in the areas of maintenance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pneumatic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electro-pneumatic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need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</w:p>
          <w:p w14:paraId="6BB49C08" w14:textId="77777777" w:rsidR="00674972" w:rsidRDefault="009E2B9D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training,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employability.</w:t>
            </w:r>
          </w:p>
        </w:tc>
      </w:tr>
      <w:tr w:rsidR="00674972" w14:paraId="6BB49C0D" w14:textId="77777777">
        <w:trPr>
          <w:trHeight w:val="486"/>
        </w:trPr>
        <w:tc>
          <w:tcPr>
            <w:tcW w:w="1700" w:type="dxa"/>
            <w:vMerge/>
            <w:tcBorders>
              <w:top w:val="nil"/>
            </w:tcBorders>
          </w:tcPr>
          <w:p w14:paraId="6BB49C0A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0B" w14:textId="77777777" w:rsidR="00674972" w:rsidRDefault="009E2B9D">
            <w:pPr>
              <w:pStyle w:val="TableParagraph"/>
              <w:spacing w:line="240" w:lineRule="atLeast"/>
              <w:ind w:left="110" w:right="145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Target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Groups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(Who it is intended for)</w:t>
            </w:r>
          </w:p>
        </w:tc>
        <w:tc>
          <w:tcPr>
            <w:tcW w:w="7083" w:type="dxa"/>
            <w:gridSpan w:val="3"/>
          </w:tcPr>
          <w:p w14:paraId="6BB49C0C" w14:textId="77777777" w:rsidR="00674972" w:rsidRDefault="009E2B9D">
            <w:pPr>
              <w:pStyle w:val="TableParagraph"/>
              <w:spacing w:before="6" w:line="230" w:lineRule="atLeast"/>
              <w:ind w:left="110"/>
              <w:rPr>
                <w:sz w:val="20"/>
              </w:rPr>
            </w:pPr>
            <w:permStart w:id="682783518" w:edGrp="everyone"/>
            <w:r>
              <w:rPr>
                <w:sz w:val="20"/>
              </w:rPr>
              <w:t>Employees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unemployed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seeking retraining, and adults.</w:t>
            </w:r>
            <w:permEnd w:id="682783518"/>
          </w:p>
        </w:tc>
      </w:tr>
      <w:tr w:rsidR="00674972" w14:paraId="6BB49C13" w14:textId="77777777">
        <w:trPr>
          <w:trHeight w:val="954"/>
        </w:trPr>
        <w:tc>
          <w:tcPr>
            <w:tcW w:w="1700" w:type="dxa"/>
            <w:vMerge/>
            <w:tcBorders>
              <w:top w:val="nil"/>
            </w:tcBorders>
          </w:tcPr>
          <w:p w14:paraId="6BB49C0E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0F" w14:textId="77777777" w:rsidR="00674972" w:rsidRDefault="00674972">
            <w:pPr>
              <w:pStyle w:val="TableParagraph"/>
              <w:spacing w:before="117"/>
              <w:rPr>
                <w:rFonts w:ascii="Calibri"/>
                <w:b/>
                <w:sz w:val="20"/>
              </w:rPr>
            </w:pPr>
          </w:p>
          <w:p w14:paraId="6BB49C10" w14:textId="77777777" w:rsidR="00674972" w:rsidRDefault="009E2B9D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Sector</w:t>
            </w:r>
          </w:p>
        </w:tc>
        <w:tc>
          <w:tcPr>
            <w:tcW w:w="7083" w:type="dxa"/>
            <w:gridSpan w:val="3"/>
          </w:tcPr>
          <w:p w14:paraId="6BB49C11" w14:textId="77777777" w:rsidR="00674972" w:rsidRDefault="009E2B9D">
            <w:pPr>
              <w:pStyle w:val="TableParagraph"/>
              <w:spacing w:before="4" w:line="247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Pneumatics and </w:t>
            </w:r>
            <w:proofErr w:type="spellStart"/>
            <w:r>
              <w:rPr>
                <w:sz w:val="20"/>
              </w:rPr>
              <w:t>electropneumatics</w:t>
            </w:r>
            <w:proofErr w:type="spellEnd"/>
            <w:r>
              <w:rPr>
                <w:sz w:val="20"/>
              </w:rPr>
              <w:t xml:space="preserve"> are used in the production sector of the economy, both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(food,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wood,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textile,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tobacco,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leather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footwear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industry,</w:t>
            </w:r>
          </w:p>
          <w:p w14:paraId="6BB49C12" w14:textId="77777777" w:rsidR="00674972" w:rsidRDefault="009E2B9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rubber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(mining,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energy,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metallurgy,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industry, mechanical industry).</w:t>
            </w:r>
          </w:p>
        </w:tc>
      </w:tr>
      <w:tr w:rsidR="00674972" w14:paraId="6BB49C19" w14:textId="77777777">
        <w:trPr>
          <w:trHeight w:val="739"/>
        </w:trPr>
        <w:tc>
          <w:tcPr>
            <w:tcW w:w="1700" w:type="dxa"/>
            <w:vMerge/>
            <w:tcBorders>
              <w:top w:val="nil"/>
            </w:tcBorders>
          </w:tcPr>
          <w:p w14:paraId="6BB49C14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15" w14:textId="77777777" w:rsidR="00674972" w:rsidRDefault="009E2B9D">
            <w:pPr>
              <w:pStyle w:val="TableParagraph"/>
              <w:spacing w:before="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Areas</w:t>
            </w:r>
            <w:r>
              <w:rPr>
                <w:rFonts w:ascii="Calibri"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7"/>
                <w:sz w:val="20"/>
              </w:rPr>
              <w:t>of</w:t>
            </w:r>
          </w:p>
          <w:p w14:paraId="6BB49C16" w14:textId="77777777" w:rsidR="00674972" w:rsidRDefault="009E2B9D">
            <w:pPr>
              <w:pStyle w:val="TableParagraph"/>
              <w:spacing w:line="240" w:lineRule="atLeast"/>
              <w:ind w:left="110" w:right="145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Application/Work Environment</w:t>
            </w:r>
          </w:p>
        </w:tc>
        <w:tc>
          <w:tcPr>
            <w:tcW w:w="7083" w:type="dxa"/>
            <w:gridSpan w:val="3"/>
          </w:tcPr>
          <w:p w14:paraId="6BB49C17" w14:textId="77777777" w:rsidR="00674972" w:rsidRDefault="009E2B9D">
            <w:pPr>
              <w:pStyle w:val="TableParagraph"/>
              <w:spacing w:before="20"/>
              <w:ind w:left="110"/>
              <w:rPr>
                <w:sz w:val="20"/>
              </w:rPr>
            </w:pPr>
            <w:permStart w:id="1463693323" w:edGrp="everyone"/>
            <w:r>
              <w:rPr>
                <w:sz w:val="20"/>
              </w:rPr>
              <w:t>Pneumatics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electropneumatics</w:t>
            </w:r>
            <w:proofErr w:type="spellEnd"/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branches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</w:p>
          <w:p w14:paraId="6BB49C18" w14:textId="77777777" w:rsidR="00674972" w:rsidRDefault="009E2B9D">
            <w:pPr>
              <w:pStyle w:val="TableParagraph"/>
              <w:spacing w:before="9" w:line="230" w:lineRule="atLeast"/>
              <w:ind w:left="110" w:right="76"/>
              <w:rPr>
                <w:sz w:val="20"/>
              </w:rPr>
            </w:pPr>
            <w:r>
              <w:rPr>
                <w:sz w:val="20"/>
              </w:rPr>
              <w:t>production lines, ranging from the automotive industry, machine tools, robots, toys, and medical instruments to household products.</w:t>
            </w:r>
            <w:permEnd w:id="1463693323"/>
          </w:p>
        </w:tc>
      </w:tr>
      <w:tr w:rsidR="00674972" w14:paraId="6BB49C22" w14:textId="77777777">
        <w:trPr>
          <w:trHeight w:val="1673"/>
        </w:trPr>
        <w:tc>
          <w:tcPr>
            <w:tcW w:w="1700" w:type="dxa"/>
            <w:vMerge/>
            <w:tcBorders>
              <w:top w:val="nil"/>
            </w:tcBorders>
          </w:tcPr>
          <w:p w14:paraId="6BB49C1A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1B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1C" w14:textId="77777777" w:rsidR="00674972" w:rsidRDefault="00674972">
            <w:pPr>
              <w:pStyle w:val="TableParagraph"/>
              <w:spacing w:before="232"/>
              <w:rPr>
                <w:rFonts w:ascii="Calibri"/>
                <w:b/>
                <w:sz w:val="20"/>
              </w:rPr>
            </w:pPr>
          </w:p>
          <w:p w14:paraId="6BB49C1D" w14:textId="77777777" w:rsidR="00674972" w:rsidRDefault="009E2B9D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Typical</w:t>
            </w:r>
            <w:r>
              <w:rPr>
                <w:rFonts w:ascii="Calibri"/>
                <w:color w:val="006FC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2"/>
                <w:sz w:val="20"/>
              </w:rPr>
              <w:t>Jobs/Tasks</w:t>
            </w:r>
          </w:p>
        </w:tc>
        <w:tc>
          <w:tcPr>
            <w:tcW w:w="7083" w:type="dxa"/>
            <w:gridSpan w:val="3"/>
          </w:tcPr>
          <w:p w14:paraId="6BB49C1E" w14:textId="77777777" w:rsidR="00674972" w:rsidRDefault="009E2B9D">
            <w:pPr>
              <w:pStyle w:val="TableParagraph"/>
              <w:spacing w:before="4" w:line="247" w:lineRule="auto"/>
              <w:ind w:left="110"/>
              <w:rPr>
                <w:sz w:val="20"/>
              </w:rPr>
            </w:pPr>
            <w:r>
              <w:rPr>
                <w:sz w:val="20"/>
              </w:rPr>
              <w:t>Installation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pneumatic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electropneumatic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 Diagnosing failures in pneumatic and electropneumatic devices and systems</w:t>
            </w:r>
          </w:p>
          <w:p w14:paraId="6BB49C1F" w14:textId="77777777" w:rsidR="00674972" w:rsidRDefault="009E2B9D">
            <w:pPr>
              <w:pStyle w:val="TableParagraph"/>
              <w:spacing w:before="9" w:line="247" w:lineRule="auto"/>
              <w:ind w:left="110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pneumatic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electro- pneumatic systems</w:t>
            </w:r>
          </w:p>
          <w:p w14:paraId="6BB49C20" w14:textId="77777777" w:rsidR="00674972" w:rsidRDefault="009E2B9D">
            <w:pPr>
              <w:pStyle w:val="TableParagraph"/>
              <w:spacing w:before="1" w:line="254" w:lineRule="auto"/>
              <w:ind w:left="110" w:right="76"/>
              <w:rPr>
                <w:sz w:val="20"/>
              </w:rPr>
            </w:pPr>
            <w:r>
              <w:rPr>
                <w:sz w:val="20"/>
              </w:rPr>
              <w:t>Repairing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pneumatic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electropneumatic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 Maintaining pneumatic and electropneumatic equipment</w:t>
            </w:r>
          </w:p>
          <w:p w14:paraId="6BB49C21" w14:textId="77777777" w:rsidR="00674972" w:rsidRDefault="009E2B9D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tasks</w:t>
            </w:r>
          </w:p>
        </w:tc>
      </w:tr>
      <w:tr w:rsidR="00674972" w14:paraId="6BB49C35" w14:textId="77777777">
        <w:trPr>
          <w:trHeight w:val="242"/>
        </w:trPr>
        <w:tc>
          <w:tcPr>
            <w:tcW w:w="1700" w:type="dxa"/>
            <w:vMerge/>
            <w:tcBorders>
              <w:top w:val="nil"/>
            </w:tcBorders>
          </w:tcPr>
          <w:p w14:paraId="6BB49C23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 w14:paraId="6BB49C24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5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6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7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8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9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A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B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C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D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E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2F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30" w14:textId="77777777" w:rsidR="00674972" w:rsidRDefault="00674972">
            <w:pPr>
              <w:pStyle w:val="TableParagraph"/>
              <w:spacing w:before="98"/>
              <w:rPr>
                <w:rFonts w:ascii="Calibri"/>
                <w:b/>
                <w:sz w:val="20"/>
              </w:rPr>
            </w:pPr>
          </w:p>
          <w:p w14:paraId="6BB49C31" w14:textId="77777777" w:rsidR="00674972" w:rsidRDefault="009E2B9D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Learning</w:t>
            </w:r>
            <w:r>
              <w:rPr>
                <w:rFonts w:ascii="Calibri"/>
                <w:color w:val="006FC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Outcomes (Professional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and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Key </w:t>
            </w:r>
            <w:r>
              <w:rPr>
                <w:rFonts w:ascii="Calibri"/>
                <w:color w:val="006FC0"/>
                <w:spacing w:val="-2"/>
                <w:sz w:val="20"/>
              </w:rPr>
              <w:t>Competencies)</w:t>
            </w:r>
          </w:p>
        </w:tc>
        <w:tc>
          <w:tcPr>
            <w:tcW w:w="2623" w:type="dxa"/>
          </w:tcPr>
          <w:p w14:paraId="6BB49C32" w14:textId="77777777" w:rsidR="00674972" w:rsidRDefault="009E2B9D">
            <w:pPr>
              <w:pStyle w:val="TableParagraph"/>
              <w:spacing w:before="13" w:line="209" w:lineRule="exact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Knowledge</w:t>
            </w:r>
          </w:p>
        </w:tc>
        <w:tc>
          <w:tcPr>
            <w:tcW w:w="2414" w:type="dxa"/>
          </w:tcPr>
          <w:p w14:paraId="6BB49C33" w14:textId="77777777" w:rsidR="00674972" w:rsidRDefault="009E2B9D">
            <w:pPr>
              <w:pStyle w:val="TableParagraph"/>
              <w:spacing w:before="13" w:line="209" w:lineRule="exact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Skills</w:t>
            </w:r>
          </w:p>
        </w:tc>
        <w:tc>
          <w:tcPr>
            <w:tcW w:w="2046" w:type="dxa"/>
          </w:tcPr>
          <w:p w14:paraId="6BB49C34" w14:textId="77777777" w:rsidR="00674972" w:rsidRDefault="009E2B9D">
            <w:pPr>
              <w:pStyle w:val="TableParagraph"/>
              <w:spacing w:before="13" w:line="209" w:lineRule="exact"/>
              <w:ind w:left="116"/>
              <w:rPr>
                <w:sz w:val="20"/>
              </w:rPr>
            </w:pPr>
            <w:r>
              <w:rPr>
                <w:color w:val="006FC0"/>
                <w:sz w:val="20"/>
              </w:rPr>
              <w:t>Key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competencies</w:t>
            </w:r>
          </w:p>
        </w:tc>
      </w:tr>
      <w:tr w:rsidR="00674972" w14:paraId="6BB49C4D" w14:textId="77777777">
        <w:trPr>
          <w:trHeight w:val="5788"/>
        </w:trPr>
        <w:tc>
          <w:tcPr>
            <w:tcW w:w="1700" w:type="dxa"/>
            <w:vMerge/>
            <w:tcBorders>
              <w:top w:val="nil"/>
            </w:tcBorders>
          </w:tcPr>
          <w:p w14:paraId="6BB49C36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BB49C37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</w:tcPr>
          <w:p w14:paraId="6BB49C38" w14:textId="77777777" w:rsidR="00674972" w:rsidRDefault="009E2B9D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</w:tabs>
              <w:spacing w:line="249" w:lineRule="auto"/>
              <w:ind w:right="273"/>
              <w:rPr>
                <w:sz w:val="20"/>
              </w:rPr>
            </w:pPr>
            <w:r>
              <w:rPr>
                <w:sz w:val="20"/>
              </w:rPr>
              <w:t>Explain the operating principles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pneumatic and electropneumatic </w:t>
            </w:r>
            <w:r>
              <w:rPr>
                <w:spacing w:val="-2"/>
                <w:sz w:val="20"/>
              </w:rPr>
              <w:t>systems</w:t>
            </w:r>
          </w:p>
          <w:p w14:paraId="6BB49C39" w14:textId="77777777" w:rsidR="00674972" w:rsidRDefault="009E2B9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49" w:lineRule="auto"/>
              <w:ind w:left="434" w:right="359"/>
              <w:rPr>
                <w:sz w:val="20"/>
              </w:rPr>
            </w:pPr>
            <w:r>
              <w:rPr>
                <w:sz w:val="20"/>
              </w:rPr>
              <w:t>It distinguishes the elements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pneumatic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electro-pneumatic </w:t>
            </w:r>
            <w:r>
              <w:rPr>
                <w:spacing w:val="-2"/>
                <w:sz w:val="20"/>
              </w:rPr>
              <w:t>systems</w:t>
            </w:r>
          </w:p>
          <w:p w14:paraId="6BB49C3A" w14:textId="77777777" w:rsidR="00674972" w:rsidRDefault="009E2B9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49" w:lineRule="auto"/>
              <w:ind w:left="434" w:right="111"/>
              <w:rPr>
                <w:sz w:val="20"/>
              </w:rPr>
            </w:pPr>
            <w:r>
              <w:rPr>
                <w:sz w:val="20"/>
              </w:rPr>
              <w:t>Distinguish the elements of functional control schemes for electropneumatic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6BB49C3B" w14:textId="77777777" w:rsidR="00674972" w:rsidRDefault="009E2B9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49" w:lineRule="auto"/>
              <w:ind w:left="434" w:right="244"/>
              <w:rPr>
                <w:sz w:val="20"/>
              </w:rPr>
            </w:pPr>
            <w:r>
              <w:rPr>
                <w:sz w:val="20"/>
              </w:rPr>
              <w:t>Explain the graphical interface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 simulating system </w:t>
            </w:r>
            <w:r>
              <w:rPr>
                <w:spacing w:val="-2"/>
                <w:sz w:val="20"/>
              </w:rPr>
              <w:t>operations</w:t>
            </w:r>
          </w:p>
          <w:p w14:paraId="6BB49C3C" w14:textId="77777777" w:rsidR="00674972" w:rsidRDefault="009E2B9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47" w:lineRule="auto"/>
              <w:ind w:left="434" w:right="104"/>
              <w:rPr>
                <w:sz w:val="20"/>
              </w:rPr>
            </w:pPr>
            <w:r>
              <w:rPr>
                <w:sz w:val="20"/>
              </w:rPr>
              <w:t>Explain the procedures 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mechanical and electrical magnitude</w:t>
            </w:r>
          </w:p>
          <w:p w14:paraId="6BB49C3D" w14:textId="77777777" w:rsidR="00674972" w:rsidRDefault="009E2B9D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  <w:tab w:val="left" w:pos="463"/>
              </w:tabs>
              <w:spacing w:line="247" w:lineRule="auto"/>
              <w:ind w:left="463" w:right="226" w:hanging="224"/>
              <w:rPr>
                <w:sz w:val="20"/>
              </w:rPr>
            </w:pPr>
            <w:r>
              <w:rPr>
                <w:sz w:val="20"/>
              </w:rPr>
              <w:t>Differentiates types of characteristic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failures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pneumatic and </w:t>
            </w:r>
            <w:r>
              <w:rPr>
                <w:spacing w:val="-2"/>
                <w:sz w:val="20"/>
              </w:rPr>
              <w:t>electropneumatic</w:t>
            </w:r>
          </w:p>
          <w:p w14:paraId="6BB49C3E" w14:textId="77777777" w:rsidR="00674972" w:rsidRDefault="009E2B9D">
            <w:pPr>
              <w:pStyle w:val="TableParagraph"/>
              <w:spacing w:line="209" w:lineRule="exact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2414" w:type="dxa"/>
          </w:tcPr>
          <w:p w14:paraId="6BB49C3F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  <w:tab w:val="left" w:pos="254"/>
              </w:tabs>
              <w:spacing w:before="21" w:line="254" w:lineRule="auto"/>
              <w:ind w:right="421"/>
              <w:rPr>
                <w:sz w:val="20"/>
              </w:rPr>
            </w:pPr>
            <w:r>
              <w:rPr>
                <w:sz w:val="20"/>
              </w:rPr>
              <w:t>Create a functional management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scheme;</w:t>
            </w:r>
            <w:proofErr w:type="gramEnd"/>
          </w:p>
          <w:p w14:paraId="6BB49C40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  <w:tab w:val="left" w:pos="254"/>
              </w:tabs>
              <w:spacing w:line="249" w:lineRule="auto"/>
              <w:ind w:right="323"/>
              <w:rPr>
                <w:sz w:val="20"/>
              </w:rPr>
            </w:pPr>
            <w:r>
              <w:rPr>
                <w:sz w:val="20"/>
              </w:rPr>
              <w:t>Use manufacturers' catalogs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pneumatic and electropneumatic </w:t>
            </w:r>
            <w:r>
              <w:rPr>
                <w:spacing w:val="-2"/>
                <w:sz w:val="20"/>
              </w:rPr>
              <w:t>equipment</w:t>
            </w:r>
          </w:p>
          <w:p w14:paraId="6BB49C41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  <w:tab w:val="left" w:pos="304"/>
              </w:tabs>
              <w:spacing w:line="254" w:lineRule="auto"/>
              <w:ind w:left="304" w:right="151" w:hanging="188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required materials</w:t>
            </w:r>
          </w:p>
          <w:p w14:paraId="6BB49C42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  <w:tab w:val="left" w:pos="304"/>
              </w:tabs>
              <w:spacing w:line="249" w:lineRule="auto"/>
              <w:ind w:left="304" w:right="151" w:hanging="18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software for pneumatic and </w:t>
            </w:r>
            <w:r>
              <w:rPr>
                <w:spacing w:val="-2"/>
                <w:sz w:val="20"/>
              </w:rPr>
              <w:t>electropneumatic systems</w:t>
            </w:r>
          </w:p>
          <w:p w14:paraId="6BB49C43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  <w:tab w:val="left" w:pos="304"/>
              </w:tabs>
              <w:spacing w:line="252" w:lineRule="auto"/>
              <w:ind w:left="304" w:right="381" w:hanging="188"/>
              <w:jc w:val="both"/>
              <w:rPr>
                <w:sz w:val="20"/>
              </w:rPr>
            </w:pPr>
            <w:r>
              <w:rPr>
                <w:sz w:val="20"/>
              </w:rPr>
              <w:t>Assemble pneumatic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electropneumatic </w:t>
            </w:r>
            <w:r>
              <w:rPr>
                <w:spacing w:val="-2"/>
                <w:sz w:val="20"/>
              </w:rPr>
              <w:t>systems</w:t>
            </w:r>
          </w:p>
          <w:p w14:paraId="6BB49C44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52" w:lineRule="auto"/>
              <w:ind w:left="304" w:right="341" w:hanging="245"/>
              <w:rPr>
                <w:sz w:val="20"/>
              </w:rPr>
            </w:pPr>
            <w:r>
              <w:rPr>
                <w:sz w:val="20"/>
              </w:rPr>
              <w:t>Connect system elements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the control scheme</w:t>
            </w:r>
          </w:p>
          <w:p w14:paraId="6BB49C45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56" w:lineRule="auto"/>
              <w:ind w:left="304" w:right="954" w:hanging="245"/>
              <w:rPr>
                <w:sz w:val="20"/>
              </w:rPr>
            </w:pPr>
            <w:r>
              <w:rPr>
                <w:sz w:val="20"/>
              </w:rPr>
              <w:t>Adjust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 </w:t>
            </w:r>
            <w:r>
              <w:rPr>
                <w:spacing w:val="-2"/>
                <w:sz w:val="20"/>
              </w:rPr>
              <w:t>parameters</w:t>
            </w:r>
          </w:p>
          <w:p w14:paraId="6BB49C46" w14:textId="77777777" w:rsidR="00674972" w:rsidRDefault="009E2B9D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52" w:lineRule="auto"/>
              <w:ind w:left="304" w:right="255" w:hanging="245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ensure the system completes one work</w:t>
            </w:r>
          </w:p>
          <w:p w14:paraId="6BB49C47" w14:textId="77777777" w:rsidR="00674972" w:rsidRDefault="009E2B9D">
            <w:pPr>
              <w:pStyle w:val="TableParagraph"/>
              <w:spacing w:line="219" w:lineRule="exact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cycle</w:t>
            </w:r>
          </w:p>
        </w:tc>
        <w:tc>
          <w:tcPr>
            <w:tcW w:w="2046" w:type="dxa"/>
          </w:tcPr>
          <w:p w14:paraId="6BB49C48" w14:textId="77777777" w:rsidR="00674972" w:rsidRDefault="009E2B9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7" w:line="252" w:lineRule="auto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Assembling </w:t>
            </w:r>
            <w:r>
              <w:rPr>
                <w:sz w:val="20"/>
              </w:rPr>
              <w:t xml:space="preserve">components of pneumatic and </w:t>
            </w:r>
            <w:r>
              <w:rPr>
                <w:spacing w:val="-2"/>
                <w:sz w:val="20"/>
              </w:rPr>
              <w:t xml:space="preserve">electropneumatic </w:t>
            </w:r>
            <w:r>
              <w:rPr>
                <w:sz w:val="20"/>
              </w:rPr>
              <w:t>devices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6BB49C49" w14:textId="77777777" w:rsidR="00674972" w:rsidRDefault="009E2B9D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  <w:tab w:val="left" w:pos="167"/>
              </w:tabs>
              <w:spacing w:line="247" w:lineRule="auto"/>
              <w:ind w:right="320"/>
              <w:rPr>
                <w:sz w:val="20"/>
              </w:rPr>
            </w:pPr>
            <w:r>
              <w:rPr>
                <w:sz w:val="20"/>
              </w:rPr>
              <w:t>Diagnosing device 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failures</w:t>
            </w:r>
          </w:p>
          <w:p w14:paraId="6BB49C4A" w14:textId="77777777" w:rsidR="00674972" w:rsidRDefault="009E2B9D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  <w:tab w:val="left" w:pos="167"/>
              </w:tabs>
              <w:spacing w:before="4" w:line="249" w:lineRule="auto"/>
              <w:ind w:right="219"/>
              <w:rPr>
                <w:sz w:val="20"/>
              </w:rPr>
            </w:pPr>
            <w:r>
              <w:rPr>
                <w:sz w:val="20"/>
              </w:rPr>
              <w:t>Repairing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failures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pneumatic and </w:t>
            </w:r>
            <w:r>
              <w:rPr>
                <w:spacing w:val="-2"/>
                <w:sz w:val="20"/>
              </w:rPr>
              <w:t xml:space="preserve">electro-pneumatic </w:t>
            </w:r>
            <w:r>
              <w:rPr>
                <w:sz w:val="20"/>
              </w:rPr>
              <w:t>devices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6BB49C4B" w14:textId="77777777" w:rsidR="00674972" w:rsidRDefault="009E2B9D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  <w:tab w:val="left" w:pos="167"/>
              </w:tabs>
              <w:spacing w:before="1" w:line="249" w:lineRule="auto"/>
              <w:ind w:right="4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Maintaining </w:t>
            </w:r>
            <w:r>
              <w:rPr>
                <w:sz w:val="20"/>
              </w:rPr>
              <w:t xml:space="preserve">pneumatic and </w:t>
            </w:r>
            <w:r>
              <w:rPr>
                <w:spacing w:val="-2"/>
                <w:sz w:val="20"/>
              </w:rPr>
              <w:t>electro-pneumatic equipment</w:t>
            </w:r>
          </w:p>
          <w:p w14:paraId="6BB49C4C" w14:textId="77777777" w:rsidR="00674972" w:rsidRDefault="009E2B9D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  <w:tab w:val="left" w:pos="167"/>
              </w:tabs>
              <w:spacing w:before="1" w:line="254" w:lineRule="auto"/>
              <w:ind w:right="2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Performing </w:t>
            </w:r>
            <w:r>
              <w:rPr>
                <w:sz w:val="20"/>
              </w:rPr>
              <w:t>administrative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</w:p>
        </w:tc>
      </w:tr>
    </w:tbl>
    <w:p w14:paraId="6BB49C4E" w14:textId="77777777" w:rsidR="00674972" w:rsidRDefault="00674972">
      <w:pPr>
        <w:pStyle w:val="TableParagraph"/>
        <w:spacing w:line="254" w:lineRule="auto"/>
        <w:rPr>
          <w:sz w:val="20"/>
        </w:rPr>
        <w:sectPr w:rsidR="00674972">
          <w:type w:val="continuous"/>
          <w:pgSz w:w="11910" w:h="16850"/>
          <w:pgMar w:top="340" w:right="425" w:bottom="280" w:left="425" w:header="708" w:footer="708" w:gutter="0"/>
          <w:cols w:space="708"/>
        </w:sectPr>
      </w:pPr>
    </w:p>
    <w:p w14:paraId="6BB49C4F" w14:textId="77777777" w:rsidR="00674972" w:rsidRDefault="00674972">
      <w:pPr>
        <w:pStyle w:val="Brdtekst"/>
        <w:spacing w:before="4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988"/>
        <w:gridCol w:w="2623"/>
        <w:gridCol w:w="1347"/>
        <w:gridCol w:w="1067"/>
        <w:gridCol w:w="2053"/>
      </w:tblGrid>
      <w:tr w:rsidR="00674972" w14:paraId="6BB49C56" w14:textId="77777777">
        <w:trPr>
          <w:trHeight w:val="1430"/>
        </w:trPr>
        <w:tc>
          <w:tcPr>
            <w:tcW w:w="1700" w:type="dxa"/>
            <w:vMerge w:val="restart"/>
          </w:tcPr>
          <w:p w14:paraId="6BB49C50" w14:textId="77777777" w:rsidR="00674972" w:rsidRDefault="0067497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BB49C51" w14:textId="77777777" w:rsidR="00674972" w:rsidRDefault="00674972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 w14:paraId="6BB49C52" w14:textId="77777777" w:rsidR="00674972" w:rsidRDefault="009E2B9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  <w:tab w:val="left" w:pos="463"/>
              </w:tabs>
              <w:spacing w:before="6" w:line="247" w:lineRule="auto"/>
              <w:ind w:right="181"/>
              <w:rPr>
                <w:sz w:val="20"/>
              </w:rPr>
            </w:pPr>
            <w:r>
              <w:rPr>
                <w:sz w:val="20"/>
              </w:rPr>
              <w:t>Describe the types of 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documentation and record keeping</w:t>
            </w:r>
          </w:p>
          <w:p w14:paraId="6BB49C53" w14:textId="77777777" w:rsidR="00674972" w:rsidRDefault="009E2B9D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230" w:lineRule="exact"/>
              <w:ind w:left="434" w:right="232" w:hanging="252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environmental protection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 the production process</w:t>
            </w:r>
          </w:p>
        </w:tc>
        <w:tc>
          <w:tcPr>
            <w:tcW w:w="2414" w:type="dxa"/>
            <w:gridSpan w:val="2"/>
          </w:tcPr>
          <w:p w14:paraId="6BB49C54" w14:textId="77777777" w:rsidR="00674972" w:rsidRDefault="009E2B9D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  <w:tab w:val="left" w:pos="218"/>
              </w:tabs>
              <w:spacing w:before="13" w:line="247" w:lineRule="auto"/>
              <w:ind w:right="187"/>
              <w:rPr>
                <w:sz w:val="20"/>
              </w:rPr>
            </w:pPr>
            <w:r>
              <w:rPr>
                <w:sz w:val="20"/>
              </w:rPr>
              <w:t>Corrects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the system as necessary;</w:t>
            </w:r>
          </w:p>
        </w:tc>
        <w:tc>
          <w:tcPr>
            <w:tcW w:w="2053" w:type="dxa"/>
          </w:tcPr>
          <w:p w14:paraId="6BB49C55" w14:textId="77777777" w:rsidR="00674972" w:rsidRDefault="00674972">
            <w:pPr>
              <w:pStyle w:val="TableParagraph"/>
              <w:rPr>
                <w:sz w:val="20"/>
              </w:rPr>
            </w:pPr>
          </w:p>
        </w:tc>
      </w:tr>
      <w:tr w:rsidR="00674972" w14:paraId="6BB49C60" w14:textId="77777777">
        <w:trPr>
          <w:trHeight w:val="241"/>
        </w:trPr>
        <w:tc>
          <w:tcPr>
            <w:tcW w:w="1700" w:type="dxa"/>
            <w:vMerge/>
            <w:tcBorders>
              <w:top w:val="nil"/>
            </w:tcBorders>
          </w:tcPr>
          <w:p w14:paraId="6BB49C57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 w14:paraId="6BB49C58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59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5A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5B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5C" w14:textId="77777777" w:rsidR="00674972" w:rsidRDefault="00674972">
            <w:pPr>
              <w:pStyle w:val="TableParagraph"/>
              <w:spacing w:before="229"/>
              <w:rPr>
                <w:rFonts w:ascii="Calibri"/>
                <w:b/>
                <w:sz w:val="20"/>
              </w:rPr>
            </w:pPr>
          </w:p>
          <w:p w14:paraId="6BB49C5D" w14:textId="77777777" w:rsidR="00674972" w:rsidRDefault="009E2B9D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Validation</w:t>
            </w:r>
          </w:p>
        </w:tc>
        <w:tc>
          <w:tcPr>
            <w:tcW w:w="3970" w:type="dxa"/>
            <w:gridSpan w:val="2"/>
          </w:tcPr>
          <w:p w14:paraId="6BB49C5E" w14:textId="77777777" w:rsidR="00674972" w:rsidRDefault="009E2B9D">
            <w:pPr>
              <w:pStyle w:val="TableParagraph"/>
              <w:spacing w:before="6" w:line="216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Criteria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Procedures</w:t>
            </w:r>
          </w:p>
        </w:tc>
        <w:tc>
          <w:tcPr>
            <w:tcW w:w="3120" w:type="dxa"/>
            <w:gridSpan w:val="2"/>
          </w:tcPr>
          <w:p w14:paraId="6BB49C5F" w14:textId="77777777" w:rsidR="00674972" w:rsidRDefault="009E2B9D">
            <w:pPr>
              <w:pStyle w:val="TableParagraph"/>
              <w:spacing w:before="6" w:line="216" w:lineRule="exact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Procedures</w:t>
            </w:r>
          </w:p>
        </w:tc>
      </w:tr>
      <w:tr w:rsidR="00674972" w14:paraId="6BB49C70" w14:textId="77777777">
        <w:trPr>
          <w:trHeight w:val="2878"/>
        </w:trPr>
        <w:tc>
          <w:tcPr>
            <w:tcW w:w="1700" w:type="dxa"/>
            <w:vMerge/>
            <w:tcBorders>
              <w:top w:val="nil"/>
            </w:tcBorders>
          </w:tcPr>
          <w:p w14:paraId="6BB49C61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BB49C62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14:paraId="6BB49C63" w14:textId="77777777" w:rsidR="00674972" w:rsidRDefault="009E2B9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  <w:tab w:val="left" w:pos="283"/>
              </w:tabs>
              <w:spacing w:before="6" w:line="252" w:lineRule="auto"/>
              <w:ind w:right="337"/>
              <w:rPr>
                <w:sz w:val="20"/>
              </w:rPr>
            </w:pPr>
            <w:r>
              <w:rPr>
                <w:sz w:val="20"/>
              </w:rPr>
              <w:t>Reliability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(compliance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assessment with established, public, and precise evaluation criteria)</w:t>
            </w:r>
          </w:p>
          <w:p w14:paraId="6BB49C64" w14:textId="77777777" w:rsidR="00674972" w:rsidRDefault="009E2B9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  <w:tab w:val="left" w:pos="283"/>
              </w:tabs>
              <w:spacing w:line="252" w:lineRule="auto"/>
              <w:ind w:right="379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 outcomes - achievement of outcomes, student engagement, and progress)</w:t>
            </w:r>
          </w:p>
          <w:p w14:paraId="6BB49C65" w14:textId="77777777" w:rsidR="00674972" w:rsidRDefault="009E2B9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  <w:tab w:val="left" w:pos="283"/>
              </w:tabs>
              <w:spacing w:line="249" w:lineRule="auto"/>
              <w:ind w:right="112"/>
              <w:rPr>
                <w:sz w:val="20"/>
              </w:rPr>
            </w:pPr>
            <w:r>
              <w:rPr>
                <w:sz w:val="20"/>
              </w:rPr>
              <w:t>Variety in assessment methods (selection and application of different methods and techniques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validity,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reliability,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objectivity of assessments)</w:t>
            </w:r>
          </w:p>
          <w:p w14:paraId="6BB49C66" w14:textId="77777777" w:rsidR="00674972" w:rsidRDefault="009E2B9D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left="282" w:hanging="258"/>
              <w:rPr>
                <w:sz w:val="20"/>
              </w:rPr>
            </w:pPr>
            <w:r>
              <w:rPr>
                <w:sz w:val="20"/>
              </w:rPr>
              <w:t>Non-discriminatory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6BB49C67" w14:textId="77777777" w:rsidR="00674972" w:rsidRDefault="009E2B9D">
            <w:pPr>
              <w:pStyle w:val="TableParagraph"/>
              <w:spacing w:before="8" w:line="209" w:lineRule="exact"/>
              <w:ind w:left="283"/>
              <w:rPr>
                <w:sz w:val="20"/>
              </w:rPr>
            </w:pPr>
            <w:r>
              <w:rPr>
                <w:sz w:val="20"/>
              </w:rPr>
              <w:t>bias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grounds.</w:t>
            </w:r>
          </w:p>
        </w:tc>
        <w:tc>
          <w:tcPr>
            <w:tcW w:w="3120" w:type="dxa"/>
            <w:gridSpan w:val="2"/>
          </w:tcPr>
          <w:p w14:paraId="6BB49C68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69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6A" w14:textId="77777777" w:rsidR="00674972" w:rsidRDefault="009E2B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290"/>
              </w:tabs>
              <w:spacing w:line="247" w:lineRule="auto"/>
              <w:ind w:right="845"/>
              <w:rPr>
                <w:sz w:val="20"/>
              </w:rPr>
            </w:pPr>
            <w:r>
              <w:rPr>
                <w:sz w:val="20"/>
              </w:rPr>
              <w:t>Forming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examination </w:t>
            </w:r>
            <w:r>
              <w:rPr>
                <w:spacing w:val="-2"/>
                <w:sz w:val="20"/>
              </w:rPr>
              <w:t>commission</w:t>
            </w:r>
          </w:p>
          <w:p w14:paraId="6BB49C6B" w14:textId="77777777" w:rsidR="00674972" w:rsidRDefault="009E2B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/>
              <w:ind w:left="288" w:hanging="258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tasks</w:t>
            </w:r>
          </w:p>
          <w:p w14:paraId="6BB49C6C" w14:textId="77777777" w:rsidR="00674972" w:rsidRDefault="009E2B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5"/>
              <w:ind w:left="288" w:hanging="258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tasks</w:t>
            </w:r>
          </w:p>
          <w:p w14:paraId="6BB49C6D" w14:textId="77777777" w:rsidR="00674972" w:rsidRDefault="009E2B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290"/>
              </w:tabs>
              <w:spacing w:before="8" w:line="247" w:lineRule="auto"/>
              <w:ind w:right="363"/>
              <w:rPr>
                <w:sz w:val="20"/>
              </w:rPr>
            </w:pPr>
            <w:r>
              <w:rPr>
                <w:sz w:val="20"/>
              </w:rPr>
              <w:t>Verifying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 task completion</w:t>
            </w:r>
          </w:p>
          <w:p w14:paraId="6BB49C6E" w14:textId="77777777" w:rsidR="00674972" w:rsidRDefault="009E2B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9"/>
              <w:ind w:left="288" w:hanging="258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  <w:p w14:paraId="6BB49C6F" w14:textId="77777777" w:rsidR="00674972" w:rsidRDefault="009E2B9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7"/>
              <w:ind w:left="288" w:hanging="258"/>
              <w:rPr>
                <w:sz w:val="20"/>
              </w:rPr>
            </w:pPr>
            <w:r>
              <w:rPr>
                <w:sz w:val="20"/>
              </w:rPr>
              <w:t>Issuing</w:t>
            </w:r>
            <w:r>
              <w:rPr>
                <w:spacing w:val="-2"/>
                <w:sz w:val="20"/>
              </w:rPr>
              <w:t xml:space="preserve"> certificates</w:t>
            </w:r>
          </w:p>
        </w:tc>
      </w:tr>
      <w:tr w:rsidR="00674972" w14:paraId="6BB49C75" w14:textId="77777777">
        <w:trPr>
          <w:trHeight w:val="702"/>
        </w:trPr>
        <w:tc>
          <w:tcPr>
            <w:tcW w:w="1700" w:type="dxa"/>
            <w:vMerge/>
            <w:tcBorders>
              <w:top w:val="nil"/>
            </w:tcBorders>
          </w:tcPr>
          <w:p w14:paraId="6BB49C71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72" w14:textId="77777777" w:rsidR="00674972" w:rsidRDefault="009E2B9D">
            <w:pPr>
              <w:pStyle w:val="TableParagraph"/>
              <w:spacing w:before="110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 xml:space="preserve">Recognized/Accepted </w:t>
            </w:r>
            <w:r>
              <w:rPr>
                <w:rFonts w:ascii="Calibri"/>
                <w:color w:val="006FC0"/>
                <w:spacing w:val="-6"/>
                <w:sz w:val="20"/>
              </w:rPr>
              <w:t>by</w:t>
            </w:r>
          </w:p>
        </w:tc>
        <w:tc>
          <w:tcPr>
            <w:tcW w:w="7090" w:type="dxa"/>
            <w:gridSpan w:val="4"/>
          </w:tcPr>
          <w:p w14:paraId="6BB49C73" w14:textId="77777777" w:rsidR="00674972" w:rsidRDefault="009E2B9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Company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Name:</w:t>
            </w:r>
          </w:p>
          <w:p w14:paraId="6BB49C74" w14:textId="77777777" w:rsidR="00674972" w:rsidRDefault="009E2B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d.o.o.,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Niš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Serbia</w:t>
            </w:r>
          </w:p>
        </w:tc>
      </w:tr>
      <w:tr w:rsidR="00674972" w14:paraId="6BB49C7A" w14:textId="77777777">
        <w:trPr>
          <w:trHeight w:val="732"/>
        </w:trPr>
        <w:tc>
          <w:tcPr>
            <w:tcW w:w="1700" w:type="dxa"/>
            <w:vMerge/>
            <w:tcBorders>
              <w:top w:val="nil"/>
            </w:tcBorders>
          </w:tcPr>
          <w:p w14:paraId="6BB49C76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77" w14:textId="77777777" w:rsidR="00674972" w:rsidRDefault="009E2B9D">
            <w:pPr>
              <w:pStyle w:val="TableParagraph"/>
              <w:spacing w:line="240" w:lineRule="atLeas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Organizers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of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training and training/ </w:t>
            </w:r>
            <w:r>
              <w:rPr>
                <w:rFonts w:ascii="Calibri"/>
                <w:color w:val="006FC0"/>
                <w:spacing w:val="-2"/>
                <w:sz w:val="20"/>
              </w:rPr>
              <w:t>Provider(s)</w:t>
            </w:r>
          </w:p>
        </w:tc>
        <w:tc>
          <w:tcPr>
            <w:tcW w:w="7090" w:type="dxa"/>
            <w:gridSpan w:val="4"/>
          </w:tcPr>
          <w:p w14:paraId="6BB49C78" w14:textId="77777777" w:rsidR="00674972" w:rsidRDefault="009E2B9D">
            <w:pPr>
              <w:pStyle w:val="TableParagraph"/>
              <w:spacing w:before="136"/>
              <w:ind w:left="110"/>
              <w:rPr>
                <w:sz w:val="20"/>
              </w:rPr>
            </w:pPr>
            <w:permStart w:id="675304591" w:edGrp="everyone"/>
            <w:r>
              <w:rPr>
                <w:sz w:val="20"/>
              </w:rPr>
              <w:t>Vocational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schools</w:t>
            </w:r>
          </w:p>
          <w:p w14:paraId="6BB49C79" w14:textId="77777777" w:rsidR="00674972" w:rsidRDefault="009E2B9D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Publicly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(JPOA)</w:t>
            </w:r>
            <w:permEnd w:id="675304591"/>
          </w:p>
        </w:tc>
      </w:tr>
      <w:tr w:rsidR="00674972" w14:paraId="6BB49C80" w14:textId="77777777">
        <w:trPr>
          <w:trHeight w:val="732"/>
        </w:trPr>
        <w:tc>
          <w:tcPr>
            <w:tcW w:w="1700" w:type="dxa"/>
          </w:tcPr>
          <w:p w14:paraId="6BB49C7B" w14:textId="77777777" w:rsidR="00674972" w:rsidRDefault="009E2B9D">
            <w:pPr>
              <w:pStyle w:val="TableParagraph"/>
              <w:spacing w:before="2"/>
              <w:ind w:left="110" w:right="3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 xml:space="preserve">Additional </w:t>
            </w:r>
            <w:r>
              <w:rPr>
                <w:rFonts w:ascii="Calibri"/>
                <w:b/>
                <w:color w:val="006FC0"/>
                <w:sz w:val="20"/>
              </w:rPr>
              <w:t>Information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>(if</w:t>
            </w:r>
          </w:p>
          <w:p w14:paraId="6BB49C7C" w14:textId="77777777" w:rsidR="00674972" w:rsidRDefault="009E2B9D">
            <w:pPr>
              <w:pStyle w:val="TableParagraph"/>
              <w:spacing w:before="2" w:line="219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pacing w:val="-2"/>
                <w:sz w:val="20"/>
              </w:rPr>
              <w:t>applicable)</w:t>
            </w:r>
          </w:p>
        </w:tc>
        <w:tc>
          <w:tcPr>
            <w:tcW w:w="1988" w:type="dxa"/>
          </w:tcPr>
          <w:p w14:paraId="6BB49C7D" w14:textId="77777777" w:rsidR="00674972" w:rsidRDefault="009E2B9D">
            <w:pPr>
              <w:pStyle w:val="TableParagraph"/>
              <w:spacing w:before="124"/>
              <w:ind w:left="110" w:right="487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Entry level / </w:t>
            </w:r>
            <w:r>
              <w:rPr>
                <w:rFonts w:ascii="Calibri"/>
                <w:color w:val="006FC0"/>
                <w:spacing w:val="-2"/>
                <w:sz w:val="20"/>
              </w:rPr>
              <w:t>prerequisites</w:t>
            </w:r>
          </w:p>
        </w:tc>
        <w:tc>
          <w:tcPr>
            <w:tcW w:w="7090" w:type="dxa"/>
            <w:gridSpan w:val="4"/>
            <w:vMerge w:val="restart"/>
          </w:tcPr>
          <w:p w14:paraId="6BB49C7E" w14:textId="77777777" w:rsidR="00674972" w:rsidRDefault="009E2B9D">
            <w:pPr>
              <w:pStyle w:val="TableParagraph"/>
              <w:spacing w:before="178"/>
              <w:ind w:left="110"/>
              <w:rPr>
                <w:sz w:val="20"/>
              </w:rPr>
            </w:pPr>
            <w:permStart w:id="723087244" w:edGrp="everyone"/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Framework)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completion of three- or four-year vocational education programs in the fields of mechanical engineering and metalworking or electrical engineering.</w:t>
            </w:r>
          </w:p>
          <w:p w14:paraId="6BB49C7F" w14:textId="77777777" w:rsidR="00674972" w:rsidRDefault="009E2B9D">
            <w:pPr>
              <w:pStyle w:val="TableParagraph"/>
              <w:spacing w:before="240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125 </w:t>
            </w:r>
            <w:r>
              <w:rPr>
                <w:spacing w:val="-2"/>
                <w:sz w:val="20"/>
              </w:rPr>
              <w:t>hours</w:t>
            </w:r>
            <w:permEnd w:id="723087244"/>
          </w:p>
        </w:tc>
      </w:tr>
      <w:tr w:rsidR="00674972" w14:paraId="6BB49C84" w14:textId="77777777">
        <w:trPr>
          <w:trHeight w:val="774"/>
        </w:trPr>
        <w:tc>
          <w:tcPr>
            <w:tcW w:w="1700" w:type="dxa"/>
          </w:tcPr>
          <w:p w14:paraId="6BB49C81" w14:textId="77777777" w:rsidR="00674972" w:rsidRDefault="00674972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BB49C82" w14:textId="77777777" w:rsidR="00674972" w:rsidRDefault="009E2B9D">
            <w:pPr>
              <w:pStyle w:val="TableParagraph"/>
              <w:spacing w:before="146"/>
              <w:ind w:left="110" w:right="145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 xml:space="preserve">Possible duration </w:t>
            </w:r>
            <w:r>
              <w:rPr>
                <w:rFonts w:ascii="Calibri"/>
                <w:color w:val="006FC0"/>
                <w:spacing w:val="-2"/>
                <w:sz w:val="20"/>
              </w:rPr>
              <w:t>(recommendation)</w:t>
            </w:r>
          </w:p>
        </w:tc>
        <w:tc>
          <w:tcPr>
            <w:tcW w:w="7090" w:type="dxa"/>
            <w:gridSpan w:val="4"/>
            <w:vMerge/>
            <w:tcBorders>
              <w:top w:val="nil"/>
            </w:tcBorders>
          </w:tcPr>
          <w:p w14:paraId="6BB49C83" w14:textId="77777777" w:rsidR="00674972" w:rsidRDefault="00674972">
            <w:pPr>
              <w:rPr>
                <w:sz w:val="2"/>
                <w:szCs w:val="2"/>
              </w:rPr>
            </w:pPr>
          </w:p>
        </w:tc>
      </w:tr>
      <w:tr w:rsidR="00674972" w14:paraId="6BB49C90" w14:textId="77777777">
        <w:trPr>
          <w:trHeight w:val="731"/>
        </w:trPr>
        <w:tc>
          <w:tcPr>
            <w:tcW w:w="1700" w:type="dxa"/>
            <w:vMerge w:val="restart"/>
          </w:tcPr>
          <w:p w14:paraId="6BB49C85" w14:textId="77777777" w:rsidR="00674972" w:rsidRDefault="00674972">
            <w:pPr>
              <w:pStyle w:val="TableParagraph"/>
              <w:spacing w:before="234"/>
              <w:rPr>
                <w:rFonts w:ascii="Calibri"/>
                <w:b/>
                <w:sz w:val="20"/>
              </w:rPr>
            </w:pPr>
          </w:p>
          <w:p w14:paraId="6BB49C86" w14:textId="77777777" w:rsidR="00674972" w:rsidRDefault="009E2B9D">
            <w:pPr>
              <w:pStyle w:val="TableParagraph"/>
              <w:ind w:left="110" w:right="1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Specific</w:t>
            </w:r>
            <w:r>
              <w:rPr>
                <w:rFonts w:ascii="Calibri"/>
                <w:b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z w:val="20"/>
              </w:rPr>
              <w:t xml:space="preserve">content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(national)</w:t>
            </w:r>
          </w:p>
          <w:p w14:paraId="6BB49C87" w14:textId="77777777" w:rsidR="00674972" w:rsidRDefault="009E2B9D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6FC0"/>
                <w:sz w:val="20"/>
              </w:rPr>
              <w:t>(if</w:t>
            </w:r>
            <w:r>
              <w:rPr>
                <w:rFonts w:ascii="Calibri"/>
                <w:b/>
                <w:color w:val="006FC0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2"/>
                <w:sz w:val="20"/>
              </w:rPr>
              <w:t>needed)</w:t>
            </w:r>
          </w:p>
        </w:tc>
        <w:tc>
          <w:tcPr>
            <w:tcW w:w="1988" w:type="dxa"/>
          </w:tcPr>
          <w:p w14:paraId="6BB49C88" w14:textId="77777777" w:rsidR="00674972" w:rsidRDefault="009E2B9D">
            <w:pPr>
              <w:pStyle w:val="TableParagraph"/>
              <w:spacing w:line="240" w:lineRule="atLeast"/>
              <w:ind w:left="110" w:right="145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Position</w:t>
            </w:r>
            <w:r>
              <w:rPr>
                <w:rFonts w:ascii="Calibri"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in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the</w:t>
            </w:r>
            <w:r>
              <w:rPr>
                <w:rFonts w:ascii="Calibri"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 xml:space="preserve">chain of educational </w:t>
            </w:r>
            <w:proofErr w:type="spellStart"/>
            <w:r>
              <w:rPr>
                <w:rFonts w:ascii="Calibri"/>
                <w:color w:val="006FC0"/>
                <w:spacing w:val="-2"/>
                <w:sz w:val="20"/>
              </w:rPr>
              <w:t>programmes</w:t>
            </w:r>
            <w:proofErr w:type="spellEnd"/>
          </w:p>
        </w:tc>
        <w:tc>
          <w:tcPr>
            <w:tcW w:w="7090" w:type="dxa"/>
            <w:gridSpan w:val="4"/>
            <w:vMerge w:val="restart"/>
          </w:tcPr>
          <w:p w14:paraId="6BB49C89" w14:textId="77777777" w:rsidR="00674972" w:rsidRDefault="00674972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  <w:permStart w:id="1172113866" w:edGrp="everyone"/>
          </w:p>
          <w:p w14:paraId="6BB49C8A" w14:textId="77777777" w:rsidR="00674972" w:rsidRDefault="009E2B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Non-Formal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  <w:p w14:paraId="6BB49C8B" w14:textId="77777777" w:rsidR="00674972" w:rsidRDefault="00674972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6BB49C8C" w14:textId="77777777" w:rsidR="00674972" w:rsidRDefault="009E2B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NOKS;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(European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Framework)</w:t>
            </w:r>
          </w:p>
          <w:p w14:paraId="6BB49C8D" w14:textId="77777777" w:rsidR="00674972" w:rsidRDefault="00674972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B49C8E" w14:textId="77777777" w:rsidR="00674972" w:rsidRDefault="00674972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14:paraId="6BB49C8F" w14:textId="77777777" w:rsidR="00674972" w:rsidRDefault="009E2B9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permEnd w:id="1172113866"/>
          </w:p>
        </w:tc>
      </w:tr>
      <w:tr w:rsidR="00674972" w14:paraId="6BB49C94" w14:textId="77777777">
        <w:trPr>
          <w:trHeight w:val="436"/>
        </w:trPr>
        <w:tc>
          <w:tcPr>
            <w:tcW w:w="1700" w:type="dxa"/>
            <w:vMerge/>
            <w:tcBorders>
              <w:top w:val="nil"/>
            </w:tcBorders>
          </w:tcPr>
          <w:p w14:paraId="6BB49C91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92" w14:textId="77777777" w:rsidR="00674972" w:rsidRDefault="009E2B9D">
            <w:pPr>
              <w:pStyle w:val="TableParagraph"/>
              <w:spacing w:before="10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z w:val="20"/>
              </w:rPr>
              <w:t>Reference</w:t>
            </w:r>
            <w:r>
              <w:rPr>
                <w:rFonts w:ascii="Calibri"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6FC0"/>
                <w:sz w:val="20"/>
              </w:rPr>
              <w:t>to</w:t>
            </w:r>
            <w:r>
              <w:rPr>
                <w:rFonts w:ascii="Calibri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6FC0"/>
                <w:spacing w:val="-5"/>
                <w:sz w:val="20"/>
              </w:rPr>
              <w:t>NQF</w:t>
            </w:r>
          </w:p>
        </w:tc>
        <w:tc>
          <w:tcPr>
            <w:tcW w:w="7090" w:type="dxa"/>
            <w:gridSpan w:val="4"/>
            <w:vMerge/>
            <w:tcBorders>
              <w:top w:val="nil"/>
            </w:tcBorders>
          </w:tcPr>
          <w:p w14:paraId="6BB49C93" w14:textId="77777777" w:rsidR="00674972" w:rsidRDefault="00674972">
            <w:pPr>
              <w:rPr>
                <w:sz w:val="2"/>
                <w:szCs w:val="2"/>
              </w:rPr>
            </w:pPr>
          </w:p>
        </w:tc>
      </w:tr>
      <w:tr w:rsidR="00674972" w14:paraId="6BB49C98" w14:textId="77777777">
        <w:trPr>
          <w:trHeight w:val="494"/>
        </w:trPr>
        <w:tc>
          <w:tcPr>
            <w:tcW w:w="1700" w:type="dxa"/>
            <w:vMerge/>
            <w:tcBorders>
              <w:top w:val="nil"/>
            </w:tcBorders>
          </w:tcPr>
          <w:p w14:paraId="6BB49C95" w14:textId="77777777" w:rsidR="00674972" w:rsidRDefault="006749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14:paraId="6BB49C96" w14:textId="77777777" w:rsidR="00674972" w:rsidRDefault="009E2B9D">
            <w:pPr>
              <w:pStyle w:val="TableParagraph"/>
              <w:spacing w:before="13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color w:val="006FC0"/>
                <w:spacing w:val="-2"/>
                <w:sz w:val="20"/>
              </w:rPr>
              <w:t>Credits</w:t>
            </w:r>
          </w:p>
        </w:tc>
        <w:tc>
          <w:tcPr>
            <w:tcW w:w="7090" w:type="dxa"/>
            <w:gridSpan w:val="4"/>
            <w:vMerge/>
            <w:tcBorders>
              <w:top w:val="nil"/>
            </w:tcBorders>
          </w:tcPr>
          <w:p w14:paraId="6BB49C97" w14:textId="77777777" w:rsidR="00674972" w:rsidRDefault="00674972">
            <w:pPr>
              <w:rPr>
                <w:sz w:val="2"/>
                <w:szCs w:val="2"/>
              </w:rPr>
            </w:pPr>
          </w:p>
        </w:tc>
      </w:tr>
    </w:tbl>
    <w:p w14:paraId="6BB49C99" w14:textId="77777777" w:rsidR="009E2B9D" w:rsidRDefault="009E2B9D"/>
    <w:sectPr w:rsidR="00000000">
      <w:pgSz w:w="11910" w:h="16850"/>
      <w:pgMar w:top="82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5C3"/>
    <w:multiLevelType w:val="hybridMultilevel"/>
    <w:tmpl w:val="DA2083D0"/>
    <w:lvl w:ilvl="0" w:tplc="620A7B0C">
      <w:numFmt w:val="bullet"/>
      <w:lvlText w:val=""/>
      <w:lvlJc w:val="left"/>
      <w:pPr>
        <w:ind w:left="253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E8C6E8">
      <w:numFmt w:val="bullet"/>
      <w:lvlText w:val="•"/>
      <w:lvlJc w:val="left"/>
      <w:pPr>
        <w:ind w:left="437" w:hanging="137"/>
      </w:pPr>
      <w:rPr>
        <w:rFonts w:hint="default"/>
        <w:lang w:val="en-US" w:eastAsia="en-US" w:bidi="ar-SA"/>
      </w:rPr>
    </w:lvl>
    <w:lvl w:ilvl="2" w:tplc="4C54B26A">
      <w:numFmt w:val="bullet"/>
      <w:lvlText w:val="•"/>
      <w:lvlJc w:val="left"/>
      <w:pPr>
        <w:ind w:left="615" w:hanging="137"/>
      </w:pPr>
      <w:rPr>
        <w:rFonts w:hint="default"/>
        <w:lang w:val="en-US" w:eastAsia="en-US" w:bidi="ar-SA"/>
      </w:rPr>
    </w:lvl>
    <w:lvl w:ilvl="3" w:tplc="FF90E94A">
      <w:numFmt w:val="bullet"/>
      <w:lvlText w:val="•"/>
      <w:lvlJc w:val="left"/>
      <w:pPr>
        <w:ind w:left="792" w:hanging="137"/>
      </w:pPr>
      <w:rPr>
        <w:rFonts w:hint="default"/>
        <w:lang w:val="en-US" w:eastAsia="en-US" w:bidi="ar-SA"/>
      </w:rPr>
    </w:lvl>
    <w:lvl w:ilvl="4" w:tplc="80BADA54">
      <w:numFmt w:val="bullet"/>
      <w:lvlText w:val="•"/>
      <w:lvlJc w:val="left"/>
      <w:pPr>
        <w:ind w:left="970" w:hanging="137"/>
      </w:pPr>
      <w:rPr>
        <w:rFonts w:hint="default"/>
        <w:lang w:val="en-US" w:eastAsia="en-US" w:bidi="ar-SA"/>
      </w:rPr>
    </w:lvl>
    <w:lvl w:ilvl="5" w:tplc="6AA6C92C">
      <w:numFmt w:val="bullet"/>
      <w:lvlText w:val="•"/>
      <w:lvlJc w:val="left"/>
      <w:pPr>
        <w:ind w:left="1148" w:hanging="137"/>
      </w:pPr>
      <w:rPr>
        <w:rFonts w:hint="default"/>
        <w:lang w:val="en-US" w:eastAsia="en-US" w:bidi="ar-SA"/>
      </w:rPr>
    </w:lvl>
    <w:lvl w:ilvl="6" w:tplc="4C26E202">
      <w:numFmt w:val="bullet"/>
      <w:lvlText w:val="•"/>
      <w:lvlJc w:val="left"/>
      <w:pPr>
        <w:ind w:left="1325" w:hanging="137"/>
      </w:pPr>
      <w:rPr>
        <w:rFonts w:hint="default"/>
        <w:lang w:val="en-US" w:eastAsia="en-US" w:bidi="ar-SA"/>
      </w:rPr>
    </w:lvl>
    <w:lvl w:ilvl="7" w:tplc="F104EAE2">
      <w:numFmt w:val="bullet"/>
      <w:lvlText w:val="•"/>
      <w:lvlJc w:val="left"/>
      <w:pPr>
        <w:ind w:left="1503" w:hanging="137"/>
      </w:pPr>
      <w:rPr>
        <w:rFonts w:hint="default"/>
        <w:lang w:val="en-US" w:eastAsia="en-US" w:bidi="ar-SA"/>
      </w:rPr>
    </w:lvl>
    <w:lvl w:ilvl="8" w:tplc="863E9ACC">
      <w:numFmt w:val="bullet"/>
      <w:lvlText w:val="•"/>
      <w:lvlJc w:val="left"/>
      <w:pPr>
        <w:ind w:left="1680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0ACC613C"/>
    <w:multiLevelType w:val="hybridMultilevel"/>
    <w:tmpl w:val="1AD48E4C"/>
    <w:lvl w:ilvl="0" w:tplc="660690FE">
      <w:numFmt w:val="bullet"/>
      <w:lvlText w:val=""/>
      <w:lvlJc w:val="left"/>
      <w:pPr>
        <w:ind w:left="290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868C3A">
      <w:numFmt w:val="bullet"/>
      <w:lvlText w:val="•"/>
      <w:lvlJc w:val="left"/>
      <w:pPr>
        <w:ind w:left="581" w:hanging="260"/>
      </w:pPr>
      <w:rPr>
        <w:rFonts w:hint="default"/>
        <w:lang w:val="en-US" w:eastAsia="en-US" w:bidi="ar-SA"/>
      </w:rPr>
    </w:lvl>
    <w:lvl w:ilvl="2" w:tplc="2D06B602">
      <w:numFmt w:val="bullet"/>
      <w:lvlText w:val="•"/>
      <w:lvlJc w:val="left"/>
      <w:pPr>
        <w:ind w:left="862" w:hanging="260"/>
      </w:pPr>
      <w:rPr>
        <w:rFonts w:hint="default"/>
        <w:lang w:val="en-US" w:eastAsia="en-US" w:bidi="ar-SA"/>
      </w:rPr>
    </w:lvl>
    <w:lvl w:ilvl="3" w:tplc="E594E6F4">
      <w:numFmt w:val="bullet"/>
      <w:lvlText w:val="•"/>
      <w:lvlJc w:val="left"/>
      <w:pPr>
        <w:ind w:left="1143" w:hanging="260"/>
      </w:pPr>
      <w:rPr>
        <w:rFonts w:hint="default"/>
        <w:lang w:val="en-US" w:eastAsia="en-US" w:bidi="ar-SA"/>
      </w:rPr>
    </w:lvl>
    <w:lvl w:ilvl="4" w:tplc="A20666D4">
      <w:numFmt w:val="bullet"/>
      <w:lvlText w:val="•"/>
      <w:lvlJc w:val="left"/>
      <w:pPr>
        <w:ind w:left="1424" w:hanging="260"/>
      </w:pPr>
      <w:rPr>
        <w:rFonts w:hint="default"/>
        <w:lang w:val="en-US" w:eastAsia="en-US" w:bidi="ar-SA"/>
      </w:rPr>
    </w:lvl>
    <w:lvl w:ilvl="5" w:tplc="589019A6">
      <w:numFmt w:val="bullet"/>
      <w:lvlText w:val="•"/>
      <w:lvlJc w:val="left"/>
      <w:pPr>
        <w:ind w:left="1705" w:hanging="260"/>
      </w:pPr>
      <w:rPr>
        <w:rFonts w:hint="default"/>
        <w:lang w:val="en-US" w:eastAsia="en-US" w:bidi="ar-SA"/>
      </w:rPr>
    </w:lvl>
    <w:lvl w:ilvl="6" w:tplc="5BAAFD44">
      <w:numFmt w:val="bullet"/>
      <w:lvlText w:val="•"/>
      <w:lvlJc w:val="left"/>
      <w:pPr>
        <w:ind w:left="1986" w:hanging="260"/>
      </w:pPr>
      <w:rPr>
        <w:rFonts w:hint="default"/>
        <w:lang w:val="en-US" w:eastAsia="en-US" w:bidi="ar-SA"/>
      </w:rPr>
    </w:lvl>
    <w:lvl w:ilvl="7" w:tplc="A50655CA">
      <w:numFmt w:val="bullet"/>
      <w:lvlText w:val="•"/>
      <w:lvlJc w:val="left"/>
      <w:pPr>
        <w:ind w:left="2267" w:hanging="260"/>
      </w:pPr>
      <w:rPr>
        <w:rFonts w:hint="default"/>
        <w:lang w:val="en-US" w:eastAsia="en-US" w:bidi="ar-SA"/>
      </w:rPr>
    </w:lvl>
    <w:lvl w:ilvl="8" w:tplc="A56470EE">
      <w:numFmt w:val="bullet"/>
      <w:lvlText w:val="•"/>
      <w:lvlJc w:val="left"/>
      <w:pPr>
        <w:ind w:left="2548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03B5FB8"/>
    <w:multiLevelType w:val="hybridMultilevel"/>
    <w:tmpl w:val="B686D0EE"/>
    <w:lvl w:ilvl="0" w:tplc="F6CA2DDA">
      <w:numFmt w:val="bullet"/>
      <w:lvlText w:val=""/>
      <w:lvlJc w:val="left"/>
      <w:pPr>
        <w:ind w:left="28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4F08C66">
      <w:numFmt w:val="bullet"/>
      <w:lvlText w:val="•"/>
      <w:lvlJc w:val="left"/>
      <w:pPr>
        <w:ind w:left="648" w:hanging="260"/>
      </w:pPr>
      <w:rPr>
        <w:rFonts w:hint="default"/>
        <w:lang w:val="en-US" w:eastAsia="en-US" w:bidi="ar-SA"/>
      </w:rPr>
    </w:lvl>
    <w:lvl w:ilvl="2" w:tplc="A4FA765C">
      <w:numFmt w:val="bullet"/>
      <w:lvlText w:val="•"/>
      <w:lvlJc w:val="left"/>
      <w:pPr>
        <w:ind w:left="1016" w:hanging="260"/>
      </w:pPr>
      <w:rPr>
        <w:rFonts w:hint="default"/>
        <w:lang w:val="en-US" w:eastAsia="en-US" w:bidi="ar-SA"/>
      </w:rPr>
    </w:lvl>
    <w:lvl w:ilvl="3" w:tplc="3BF486B8">
      <w:numFmt w:val="bullet"/>
      <w:lvlText w:val="•"/>
      <w:lvlJc w:val="left"/>
      <w:pPr>
        <w:ind w:left="1384" w:hanging="260"/>
      </w:pPr>
      <w:rPr>
        <w:rFonts w:hint="default"/>
        <w:lang w:val="en-US" w:eastAsia="en-US" w:bidi="ar-SA"/>
      </w:rPr>
    </w:lvl>
    <w:lvl w:ilvl="4" w:tplc="D1E86DA4">
      <w:numFmt w:val="bullet"/>
      <w:lvlText w:val="•"/>
      <w:lvlJc w:val="left"/>
      <w:pPr>
        <w:ind w:left="1752" w:hanging="260"/>
      </w:pPr>
      <w:rPr>
        <w:rFonts w:hint="default"/>
        <w:lang w:val="en-US" w:eastAsia="en-US" w:bidi="ar-SA"/>
      </w:rPr>
    </w:lvl>
    <w:lvl w:ilvl="5" w:tplc="B5761112">
      <w:numFmt w:val="bullet"/>
      <w:lvlText w:val="•"/>
      <w:lvlJc w:val="left"/>
      <w:pPr>
        <w:ind w:left="2120" w:hanging="260"/>
      </w:pPr>
      <w:rPr>
        <w:rFonts w:hint="default"/>
        <w:lang w:val="en-US" w:eastAsia="en-US" w:bidi="ar-SA"/>
      </w:rPr>
    </w:lvl>
    <w:lvl w:ilvl="6" w:tplc="4062543C">
      <w:numFmt w:val="bullet"/>
      <w:lvlText w:val="•"/>
      <w:lvlJc w:val="left"/>
      <w:pPr>
        <w:ind w:left="2488" w:hanging="260"/>
      </w:pPr>
      <w:rPr>
        <w:rFonts w:hint="default"/>
        <w:lang w:val="en-US" w:eastAsia="en-US" w:bidi="ar-SA"/>
      </w:rPr>
    </w:lvl>
    <w:lvl w:ilvl="7" w:tplc="D640ED4E">
      <w:numFmt w:val="bullet"/>
      <w:lvlText w:val="•"/>
      <w:lvlJc w:val="left"/>
      <w:pPr>
        <w:ind w:left="2856" w:hanging="260"/>
      </w:pPr>
      <w:rPr>
        <w:rFonts w:hint="default"/>
        <w:lang w:val="en-US" w:eastAsia="en-US" w:bidi="ar-SA"/>
      </w:rPr>
    </w:lvl>
    <w:lvl w:ilvl="8" w:tplc="6C2E9156">
      <w:numFmt w:val="bullet"/>
      <w:lvlText w:val="•"/>
      <w:lvlJc w:val="left"/>
      <w:pPr>
        <w:ind w:left="3224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1C0F19EF"/>
    <w:multiLevelType w:val="hybridMultilevel"/>
    <w:tmpl w:val="1690EA64"/>
    <w:lvl w:ilvl="0" w:tplc="84BE08F8">
      <w:numFmt w:val="bullet"/>
      <w:lvlText w:val=""/>
      <w:lvlJc w:val="left"/>
      <w:pPr>
        <w:ind w:left="463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1EABAC">
      <w:numFmt w:val="bullet"/>
      <w:lvlText w:val="•"/>
      <w:lvlJc w:val="left"/>
      <w:pPr>
        <w:ind w:left="675" w:hanging="224"/>
      </w:pPr>
      <w:rPr>
        <w:rFonts w:hint="default"/>
        <w:lang w:val="en-US" w:eastAsia="en-US" w:bidi="ar-SA"/>
      </w:rPr>
    </w:lvl>
    <w:lvl w:ilvl="2" w:tplc="670C9B04">
      <w:numFmt w:val="bullet"/>
      <w:lvlText w:val="•"/>
      <w:lvlJc w:val="left"/>
      <w:pPr>
        <w:ind w:left="890" w:hanging="224"/>
      </w:pPr>
      <w:rPr>
        <w:rFonts w:hint="default"/>
        <w:lang w:val="en-US" w:eastAsia="en-US" w:bidi="ar-SA"/>
      </w:rPr>
    </w:lvl>
    <w:lvl w:ilvl="3" w:tplc="70F83508">
      <w:numFmt w:val="bullet"/>
      <w:lvlText w:val="•"/>
      <w:lvlJc w:val="left"/>
      <w:pPr>
        <w:ind w:left="1105" w:hanging="224"/>
      </w:pPr>
      <w:rPr>
        <w:rFonts w:hint="default"/>
        <w:lang w:val="en-US" w:eastAsia="en-US" w:bidi="ar-SA"/>
      </w:rPr>
    </w:lvl>
    <w:lvl w:ilvl="4" w:tplc="EDDCCEB0">
      <w:numFmt w:val="bullet"/>
      <w:lvlText w:val="•"/>
      <w:lvlJc w:val="left"/>
      <w:pPr>
        <w:ind w:left="1321" w:hanging="224"/>
      </w:pPr>
      <w:rPr>
        <w:rFonts w:hint="default"/>
        <w:lang w:val="en-US" w:eastAsia="en-US" w:bidi="ar-SA"/>
      </w:rPr>
    </w:lvl>
    <w:lvl w:ilvl="5" w:tplc="EBE425D6">
      <w:numFmt w:val="bullet"/>
      <w:lvlText w:val="•"/>
      <w:lvlJc w:val="left"/>
      <w:pPr>
        <w:ind w:left="1536" w:hanging="224"/>
      </w:pPr>
      <w:rPr>
        <w:rFonts w:hint="default"/>
        <w:lang w:val="en-US" w:eastAsia="en-US" w:bidi="ar-SA"/>
      </w:rPr>
    </w:lvl>
    <w:lvl w:ilvl="6" w:tplc="D81092BC">
      <w:numFmt w:val="bullet"/>
      <w:lvlText w:val="•"/>
      <w:lvlJc w:val="left"/>
      <w:pPr>
        <w:ind w:left="1751" w:hanging="224"/>
      </w:pPr>
      <w:rPr>
        <w:rFonts w:hint="default"/>
        <w:lang w:val="en-US" w:eastAsia="en-US" w:bidi="ar-SA"/>
      </w:rPr>
    </w:lvl>
    <w:lvl w:ilvl="7" w:tplc="C71E7BF2">
      <w:numFmt w:val="bullet"/>
      <w:lvlText w:val="•"/>
      <w:lvlJc w:val="left"/>
      <w:pPr>
        <w:ind w:left="1967" w:hanging="224"/>
      </w:pPr>
      <w:rPr>
        <w:rFonts w:hint="default"/>
        <w:lang w:val="en-US" w:eastAsia="en-US" w:bidi="ar-SA"/>
      </w:rPr>
    </w:lvl>
    <w:lvl w:ilvl="8" w:tplc="54849C68">
      <w:numFmt w:val="bullet"/>
      <w:lvlText w:val="•"/>
      <w:lvlJc w:val="left"/>
      <w:pPr>
        <w:ind w:left="2182" w:hanging="224"/>
      </w:pPr>
      <w:rPr>
        <w:rFonts w:hint="default"/>
        <w:lang w:val="en-US" w:eastAsia="en-US" w:bidi="ar-SA"/>
      </w:rPr>
    </w:lvl>
  </w:abstractNum>
  <w:abstractNum w:abstractNumId="4" w15:restartNumberingAfterBreak="0">
    <w:nsid w:val="1E293F7A"/>
    <w:multiLevelType w:val="hybridMultilevel"/>
    <w:tmpl w:val="CE6A50D0"/>
    <w:lvl w:ilvl="0" w:tplc="9CC81E66">
      <w:numFmt w:val="bullet"/>
      <w:lvlText w:val=""/>
      <w:lvlJc w:val="left"/>
      <w:pPr>
        <w:ind w:left="254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E23E78">
      <w:numFmt w:val="bullet"/>
      <w:lvlText w:val="•"/>
      <w:lvlJc w:val="left"/>
      <w:pPr>
        <w:ind w:left="474" w:hanging="159"/>
      </w:pPr>
      <w:rPr>
        <w:rFonts w:hint="default"/>
        <w:lang w:val="en-US" w:eastAsia="en-US" w:bidi="ar-SA"/>
      </w:rPr>
    </w:lvl>
    <w:lvl w:ilvl="2" w:tplc="FA60F5CA">
      <w:numFmt w:val="bullet"/>
      <w:lvlText w:val="•"/>
      <w:lvlJc w:val="left"/>
      <w:pPr>
        <w:ind w:left="688" w:hanging="159"/>
      </w:pPr>
      <w:rPr>
        <w:rFonts w:hint="default"/>
        <w:lang w:val="en-US" w:eastAsia="en-US" w:bidi="ar-SA"/>
      </w:rPr>
    </w:lvl>
    <w:lvl w:ilvl="3" w:tplc="DC00806E">
      <w:numFmt w:val="bullet"/>
      <w:lvlText w:val="•"/>
      <w:lvlJc w:val="left"/>
      <w:pPr>
        <w:ind w:left="903" w:hanging="159"/>
      </w:pPr>
      <w:rPr>
        <w:rFonts w:hint="default"/>
        <w:lang w:val="en-US" w:eastAsia="en-US" w:bidi="ar-SA"/>
      </w:rPr>
    </w:lvl>
    <w:lvl w:ilvl="4" w:tplc="8FD68E2A">
      <w:numFmt w:val="bullet"/>
      <w:lvlText w:val="•"/>
      <w:lvlJc w:val="left"/>
      <w:pPr>
        <w:ind w:left="1117" w:hanging="159"/>
      </w:pPr>
      <w:rPr>
        <w:rFonts w:hint="default"/>
        <w:lang w:val="en-US" w:eastAsia="en-US" w:bidi="ar-SA"/>
      </w:rPr>
    </w:lvl>
    <w:lvl w:ilvl="5" w:tplc="8034C534">
      <w:numFmt w:val="bullet"/>
      <w:lvlText w:val="•"/>
      <w:lvlJc w:val="left"/>
      <w:pPr>
        <w:ind w:left="1332" w:hanging="159"/>
      </w:pPr>
      <w:rPr>
        <w:rFonts w:hint="default"/>
        <w:lang w:val="en-US" w:eastAsia="en-US" w:bidi="ar-SA"/>
      </w:rPr>
    </w:lvl>
    <w:lvl w:ilvl="6" w:tplc="160ABB94">
      <w:numFmt w:val="bullet"/>
      <w:lvlText w:val="•"/>
      <w:lvlJc w:val="left"/>
      <w:pPr>
        <w:ind w:left="1546" w:hanging="159"/>
      </w:pPr>
      <w:rPr>
        <w:rFonts w:hint="default"/>
        <w:lang w:val="en-US" w:eastAsia="en-US" w:bidi="ar-SA"/>
      </w:rPr>
    </w:lvl>
    <w:lvl w:ilvl="7" w:tplc="98F2FFA6">
      <w:numFmt w:val="bullet"/>
      <w:lvlText w:val="•"/>
      <w:lvlJc w:val="left"/>
      <w:pPr>
        <w:ind w:left="1760" w:hanging="159"/>
      </w:pPr>
      <w:rPr>
        <w:rFonts w:hint="default"/>
        <w:lang w:val="en-US" w:eastAsia="en-US" w:bidi="ar-SA"/>
      </w:rPr>
    </w:lvl>
    <w:lvl w:ilvl="8" w:tplc="3AEE479C">
      <w:numFmt w:val="bullet"/>
      <w:lvlText w:val="•"/>
      <w:lvlJc w:val="left"/>
      <w:pPr>
        <w:ind w:left="1975" w:hanging="159"/>
      </w:pPr>
      <w:rPr>
        <w:rFonts w:hint="default"/>
        <w:lang w:val="en-US" w:eastAsia="en-US" w:bidi="ar-SA"/>
      </w:rPr>
    </w:lvl>
  </w:abstractNum>
  <w:abstractNum w:abstractNumId="5" w15:restartNumberingAfterBreak="0">
    <w:nsid w:val="4DB90567"/>
    <w:multiLevelType w:val="hybridMultilevel"/>
    <w:tmpl w:val="E95C2A9C"/>
    <w:lvl w:ilvl="0" w:tplc="0A76D2BE">
      <w:numFmt w:val="bullet"/>
      <w:lvlText w:val=""/>
      <w:lvlJc w:val="left"/>
      <w:pPr>
        <w:ind w:left="218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A69EC0">
      <w:numFmt w:val="bullet"/>
      <w:lvlText w:val="•"/>
      <w:lvlJc w:val="left"/>
      <w:pPr>
        <w:ind w:left="438" w:hanging="188"/>
      </w:pPr>
      <w:rPr>
        <w:rFonts w:hint="default"/>
        <w:lang w:val="en-US" w:eastAsia="en-US" w:bidi="ar-SA"/>
      </w:rPr>
    </w:lvl>
    <w:lvl w:ilvl="2" w:tplc="D1A6645C">
      <w:numFmt w:val="bullet"/>
      <w:lvlText w:val="•"/>
      <w:lvlJc w:val="left"/>
      <w:pPr>
        <w:ind w:left="656" w:hanging="188"/>
      </w:pPr>
      <w:rPr>
        <w:rFonts w:hint="default"/>
        <w:lang w:val="en-US" w:eastAsia="en-US" w:bidi="ar-SA"/>
      </w:rPr>
    </w:lvl>
    <w:lvl w:ilvl="3" w:tplc="AEB86550">
      <w:numFmt w:val="bullet"/>
      <w:lvlText w:val="•"/>
      <w:lvlJc w:val="left"/>
      <w:pPr>
        <w:ind w:left="875" w:hanging="188"/>
      </w:pPr>
      <w:rPr>
        <w:rFonts w:hint="default"/>
        <w:lang w:val="en-US" w:eastAsia="en-US" w:bidi="ar-SA"/>
      </w:rPr>
    </w:lvl>
    <w:lvl w:ilvl="4" w:tplc="45566A6C">
      <w:numFmt w:val="bullet"/>
      <w:lvlText w:val="•"/>
      <w:lvlJc w:val="left"/>
      <w:pPr>
        <w:ind w:left="1093" w:hanging="188"/>
      </w:pPr>
      <w:rPr>
        <w:rFonts w:hint="default"/>
        <w:lang w:val="en-US" w:eastAsia="en-US" w:bidi="ar-SA"/>
      </w:rPr>
    </w:lvl>
    <w:lvl w:ilvl="5" w:tplc="0D0C0A2A">
      <w:numFmt w:val="bullet"/>
      <w:lvlText w:val="•"/>
      <w:lvlJc w:val="left"/>
      <w:pPr>
        <w:ind w:left="1312" w:hanging="188"/>
      </w:pPr>
      <w:rPr>
        <w:rFonts w:hint="default"/>
        <w:lang w:val="en-US" w:eastAsia="en-US" w:bidi="ar-SA"/>
      </w:rPr>
    </w:lvl>
    <w:lvl w:ilvl="6" w:tplc="46E06FF0">
      <w:numFmt w:val="bullet"/>
      <w:lvlText w:val="•"/>
      <w:lvlJc w:val="left"/>
      <w:pPr>
        <w:ind w:left="1530" w:hanging="188"/>
      </w:pPr>
      <w:rPr>
        <w:rFonts w:hint="default"/>
        <w:lang w:val="en-US" w:eastAsia="en-US" w:bidi="ar-SA"/>
      </w:rPr>
    </w:lvl>
    <w:lvl w:ilvl="7" w:tplc="B3EAAA6E">
      <w:numFmt w:val="bullet"/>
      <w:lvlText w:val="•"/>
      <w:lvlJc w:val="left"/>
      <w:pPr>
        <w:ind w:left="1748" w:hanging="188"/>
      </w:pPr>
      <w:rPr>
        <w:rFonts w:hint="default"/>
        <w:lang w:val="en-US" w:eastAsia="en-US" w:bidi="ar-SA"/>
      </w:rPr>
    </w:lvl>
    <w:lvl w:ilvl="8" w:tplc="F3525016">
      <w:numFmt w:val="bullet"/>
      <w:lvlText w:val="•"/>
      <w:lvlJc w:val="left"/>
      <w:pPr>
        <w:ind w:left="1967" w:hanging="188"/>
      </w:pPr>
      <w:rPr>
        <w:rFonts w:hint="default"/>
        <w:lang w:val="en-US" w:eastAsia="en-US" w:bidi="ar-SA"/>
      </w:rPr>
    </w:lvl>
  </w:abstractNum>
  <w:abstractNum w:abstractNumId="6" w15:restartNumberingAfterBreak="0">
    <w:nsid w:val="69BA5737"/>
    <w:multiLevelType w:val="hybridMultilevel"/>
    <w:tmpl w:val="345612F4"/>
    <w:lvl w:ilvl="0" w:tplc="7F7E8460">
      <w:numFmt w:val="bullet"/>
      <w:lvlText w:val=""/>
      <w:lvlJc w:val="left"/>
      <w:pPr>
        <w:ind w:left="442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4DA83EA">
      <w:numFmt w:val="bullet"/>
      <w:lvlText w:val="•"/>
      <w:lvlJc w:val="left"/>
      <w:pPr>
        <w:ind w:left="657" w:hanging="252"/>
      </w:pPr>
      <w:rPr>
        <w:rFonts w:hint="default"/>
        <w:lang w:val="en-US" w:eastAsia="en-US" w:bidi="ar-SA"/>
      </w:rPr>
    </w:lvl>
    <w:lvl w:ilvl="2" w:tplc="1258422A">
      <w:numFmt w:val="bullet"/>
      <w:lvlText w:val="•"/>
      <w:lvlJc w:val="left"/>
      <w:pPr>
        <w:ind w:left="874" w:hanging="252"/>
      </w:pPr>
      <w:rPr>
        <w:rFonts w:hint="default"/>
        <w:lang w:val="en-US" w:eastAsia="en-US" w:bidi="ar-SA"/>
      </w:rPr>
    </w:lvl>
    <w:lvl w:ilvl="3" w:tplc="99001300">
      <w:numFmt w:val="bullet"/>
      <w:lvlText w:val="•"/>
      <w:lvlJc w:val="left"/>
      <w:pPr>
        <w:ind w:left="1091" w:hanging="252"/>
      </w:pPr>
      <w:rPr>
        <w:rFonts w:hint="default"/>
        <w:lang w:val="en-US" w:eastAsia="en-US" w:bidi="ar-SA"/>
      </w:rPr>
    </w:lvl>
    <w:lvl w:ilvl="4" w:tplc="6588A09E">
      <w:numFmt w:val="bullet"/>
      <w:lvlText w:val="•"/>
      <w:lvlJc w:val="left"/>
      <w:pPr>
        <w:ind w:left="1309" w:hanging="252"/>
      </w:pPr>
      <w:rPr>
        <w:rFonts w:hint="default"/>
        <w:lang w:val="en-US" w:eastAsia="en-US" w:bidi="ar-SA"/>
      </w:rPr>
    </w:lvl>
    <w:lvl w:ilvl="5" w:tplc="544A326E">
      <w:numFmt w:val="bullet"/>
      <w:lvlText w:val="•"/>
      <w:lvlJc w:val="left"/>
      <w:pPr>
        <w:ind w:left="1526" w:hanging="252"/>
      </w:pPr>
      <w:rPr>
        <w:rFonts w:hint="default"/>
        <w:lang w:val="en-US" w:eastAsia="en-US" w:bidi="ar-SA"/>
      </w:rPr>
    </w:lvl>
    <w:lvl w:ilvl="6" w:tplc="17C2EAF2">
      <w:numFmt w:val="bullet"/>
      <w:lvlText w:val="•"/>
      <w:lvlJc w:val="left"/>
      <w:pPr>
        <w:ind w:left="1743" w:hanging="252"/>
      </w:pPr>
      <w:rPr>
        <w:rFonts w:hint="default"/>
        <w:lang w:val="en-US" w:eastAsia="en-US" w:bidi="ar-SA"/>
      </w:rPr>
    </w:lvl>
    <w:lvl w:ilvl="7" w:tplc="DFE8557E">
      <w:numFmt w:val="bullet"/>
      <w:lvlText w:val="•"/>
      <w:lvlJc w:val="left"/>
      <w:pPr>
        <w:ind w:left="1961" w:hanging="252"/>
      </w:pPr>
      <w:rPr>
        <w:rFonts w:hint="default"/>
        <w:lang w:val="en-US" w:eastAsia="en-US" w:bidi="ar-SA"/>
      </w:rPr>
    </w:lvl>
    <w:lvl w:ilvl="8" w:tplc="19D68A9A">
      <w:numFmt w:val="bullet"/>
      <w:lvlText w:val="•"/>
      <w:lvlJc w:val="left"/>
      <w:pPr>
        <w:ind w:left="2178" w:hanging="252"/>
      </w:pPr>
      <w:rPr>
        <w:rFonts w:hint="default"/>
        <w:lang w:val="en-US" w:eastAsia="en-US" w:bidi="ar-SA"/>
      </w:rPr>
    </w:lvl>
  </w:abstractNum>
  <w:abstractNum w:abstractNumId="7" w15:restartNumberingAfterBreak="0">
    <w:nsid w:val="76ED3A68"/>
    <w:multiLevelType w:val="hybridMultilevel"/>
    <w:tmpl w:val="B0EE2D20"/>
    <w:lvl w:ilvl="0" w:tplc="7EAADC6A">
      <w:numFmt w:val="bullet"/>
      <w:lvlText w:val=""/>
      <w:lvlJc w:val="left"/>
      <w:pPr>
        <w:ind w:left="16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969646">
      <w:numFmt w:val="bullet"/>
      <w:lvlText w:val="•"/>
      <w:lvlJc w:val="left"/>
      <w:pPr>
        <w:ind w:left="347" w:hanging="152"/>
      </w:pPr>
      <w:rPr>
        <w:rFonts w:hint="default"/>
        <w:lang w:val="en-US" w:eastAsia="en-US" w:bidi="ar-SA"/>
      </w:rPr>
    </w:lvl>
    <w:lvl w:ilvl="2" w:tplc="859C1CB2">
      <w:numFmt w:val="bullet"/>
      <w:lvlText w:val="•"/>
      <w:lvlJc w:val="left"/>
      <w:pPr>
        <w:ind w:left="535" w:hanging="152"/>
      </w:pPr>
      <w:rPr>
        <w:rFonts w:hint="default"/>
        <w:lang w:val="en-US" w:eastAsia="en-US" w:bidi="ar-SA"/>
      </w:rPr>
    </w:lvl>
    <w:lvl w:ilvl="3" w:tplc="2C5C12E8">
      <w:numFmt w:val="bullet"/>
      <w:lvlText w:val="•"/>
      <w:lvlJc w:val="left"/>
      <w:pPr>
        <w:ind w:left="722" w:hanging="152"/>
      </w:pPr>
      <w:rPr>
        <w:rFonts w:hint="default"/>
        <w:lang w:val="en-US" w:eastAsia="en-US" w:bidi="ar-SA"/>
      </w:rPr>
    </w:lvl>
    <w:lvl w:ilvl="4" w:tplc="C8C6E3CE">
      <w:numFmt w:val="bullet"/>
      <w:lvlText w:val="•"/>
      <w:lvlJc w:val="left"/>
      <w:pPr>
        <w:ind w:left="910" w:hanging="152"/>
      </w:pPr>
      <w:rPr>
        <w:rFonts w:hint="default"/>
        <w:lang w:val="en-US" w:eastAsia="en-US" w:bidi="ar-SA"/>
      </w:rPr>
    </w:lvl>
    <w:lvl w:ilvl="5" w:tplc="1A441242">
      <w:numFmt w:val="bullet"/>
      <w:lvlText w:val="•"/>
      <w:lvlJc w:val="left"/>
      <w:pPr>
        <w:ind w:left="1098" w:hanging="152"/>
      </w:pPr>
      <w:rPr>
        <w:rFonts w:hint="default"/>
        <w:lang w:val="en-US" w:eastAsia="en-US" w:bidi="ar-SA"/>
      </w:rPr>
    </w:lvl>
    <w:lvl w:ilvl="6" w:tplc="CB68EB6C">
      <w:numFmt w:val="bullet"/>
      <w:lvlText w:val="•"/>
      <w:lvlJc w:val="left"/>
      <w:pPr>
        <w:ind w:left="1285" w:hanging="152"/>
      </w:pPr>
      <w:rPr>
        <w:rFonts w:hint="default"/>
        <w:lang w:val="en-US" w:eastAsia="en-US" w:bidi="ar-SA"/>
      </w:rPr>
    </w:lvl>
    <w:lvl w:ilvl="7" w:tplc="5688F806">
      <w:numFmt w:val="bullet"/>
      <w:lvlText w:val="•"/>
      <w:lvlJc w:val="left"/>
      <w:pPr>
        <w:ind w:left="1473" w:hanging="152"/>
      </w:pPr>
      <w:rPr>
        <w:rFonts w:hint="default"/>
        <w:lang w:val="en-US" w:eastAsia="en-US" w:bidi="ar-SA"/>
      </w:rPr>
    </w:lvl>
    <w:lvl w:ilvl="8" w:tplc="8D58F834">
      <w:numFmt w:val="bullet"/>
      <w:lvlText w:val="•"/>
      <w:lvlJc w:val="left"/>
      <w:pPr>
        <w:ind w:left="1660" w:hanging="152"/>
      </w:pPr>
      <w:rPr>
        <w:rFonts w:hint="default"/>
        <w:lang w:val="en-US" w:eastAsia="en-US" w:bidi="ar-SA"/>
      </w:rPr>
    </w:lvl>
  </w:abstractNum>
  <w:num w:numId="1" w16cid:durableId="225260910">
    <w:abstractNumId w:val="1"/>
  </w:num>
  <w:num w:numId="2" w16cid:durableId="1163859771">
    <w:abstractNumId w:val="2"/>
  </w:num>
  <w:num w:numId="3" w16cid:durableId="228998017">
    <w:abstractNumId w:val="5"/>
  </w:num>
  <w:num w:numId="4" w16cid:durableId="816606963">
    <w:abstractNumId w:val="3"/>
  </w:num>
  <w:num w:numId="5" w16cid:durableId="842628145">
    <w:abstractNumId w:val="7"/>
  </w:num>
  <w:num w:numId="6" w16cid:durableId="382143168">
    <w:abstractNumId w:val="0"/>
  </w:num>
  <w:num w:numId="7" w16cid:durableId="1021010749">
    <w:abstractNumId w:val="4"/>
  </w:num>
  <w:num w:numId="8" w16cid:durableId="98785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1SSgLcOWq8sr41hvRTazCXlQyD6C82DjxHtMgJdomOrzzrIsXpKnIBARx24P5czkDHf0twxe8/lX3nmDQICn/A==" w:salt="AAzbXMtufQGxqKOwY8Y15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972"/>
    <w:rsid w:val="00674972"/>
    <w:rsid w:val="009E2B9D"/>
    <w:rsid w:val="00C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49BDE"/>
  <w15:docId w15:val="{91358872-6B00-4716-8CFF-29B1C504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3985</Characters>
  <Application>Microsoft Office Word</Application>
  <DocSecurity>8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2025-06-16T11:22:00Z</dcterms:created>
  <dcterms:modified xsi:type="dcterms:W3CDTF">2025-06-28T10:57:00Z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