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9A93" w14:textId="77777777" w:rsidR="007F4DDD" w:rsidRDefault="007F4DDD">
      <w:pPr>
        <w:spacing w:before="482"/>
        <w:rPr>
          <w:sz w:val="44"/>
        </w:rPr>
      </w:pPr>
    </w:p>
    <w:p w14:paraId="658B9A94" w14:textId="77777777" w:rsidR="007F4DDD" w:rsidRDefault="002E4E71">
      <w:pPr>
        <w:pStyle w:val="Brdtekst"/>
        <w:ind w:left="70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9B3B" wp14:editId="658B9B3C">
            <wp:simplePos x="0" y="0"/>
            <wp:positionH relativeFrom="page">
              <wp:posOffset>4962525</wp:posOffset>
            </wp:positionH>
            <wp:positionV relativeFrom="paragraph">
              <wp:posOffset>-622780</wp:posOffset>
            </wp:positionV>
            <wp:extent cx="2082800" cy="13049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1"/>
        </w:rPr>
        <w:t xml:space="preserve"> </w:t>
      </w:r>
      <w:proofErr w:type="spellStart"/>
      <w:r>
        <w:rPr>
          <w:color w:val="006FC0"/>
          <w:spacing w:val="-2"/>
        </w:rPr>
        <w:t>Microcredential</w:t>
      </w:r>
      <w:proofErr w:type="spellEnd"/>
    </w:p>
    <w:p w14:paraId="658B9A95" w14:textId="77777777" w:rsidR="007F4DDD" w:rsidRDefault="007F4DDD">
      <w:pPr>
        <w:pStyle w:val="Brdtekst"/>
        <w:rPr>
          <w:sz w:val="20"/>
        </w:rPr>
      </w:pPr>
    </w:p>
    <w:p w14:paraId="658B9A96" w14:textId="77777777" w:rsidR="007F4DDD" w:rsidRDefault="007F4DDD">
      <w:pPr>
        <w:pStyle w:val="Brdtekst"/>
        <w:rPr>
          <w:sz w:val="20"/>
        </w:rPr>
      </w:pPr>
    </w:p>
    <w:p w14:paraId="658B9A97" w14:textId="77777777" w:rsidR="007F4DDD" w:rsidRDefault="007F4DDD">
      <w:pPr>
        <w:pStyle w:val="Brdtekst"/>
        <w:spacing w:before="57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038"/>
        <w:gridCol w:w="6829"/>
      </w:tblGrid>
      <w:tr w:rsidR="007F4DDD" w14:paraId="658B9AA7" w14:textId="77777777">
        <w:trPr>
          <w:trHeight w:val="227"/>
        </w:trPr>
        <w:tc>
          <w:tcPr>
            <w:tcW w:w="1700" w:type="dxa"/>
            <w:vMerge w:val="restart"/>
          </w:tcPr>
          <w:p w14:paraId="658B9A98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99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9A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9B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9C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9D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9E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9F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A0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A1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A2" w14:textId="77777777" w:rsidR="007F4DDD" w:rsidRDefault="007F4DDD">
            <w:pPr>
              <w:pStyle w:val="TableParagraph"/>
              <w:rPr>
                <w:rFonts w:ascii="Calibri"/>
                <w:b/>
              </w:rPr>
            </w:pPr>
          </w:p>
          <w:p w14:paraId="658B9AA3" w14:textId="77777777" w:rsidR="007F4DDD" w:rsidRDefault="007F4DDD">
            <w:pPr>
              <w:pStyle w:val="TableParagraph"/>
              <w:spacing w:before="179"/>
              <w:rPr>
                <w:rFonts w:ascii="Calibri"/>
                <w:b/>
              </w:rPr>
            </w:pPr>
          </w:p>
          <w:p w14:paraId="658B9AA4" w14:textId="77777777" w:rsidR="007F4DDD" w:rsidRDefault="002E4E71">
            <w:pPr>
              <w:pStyle w:val="TableParagraph"/>
              <w:ind w:left="117" w:right="89"/>
              <w:rPr>
                <w:b/>
              </w:rPr>
            </w:pPr>
            <w:r>
              <w:rPr>
                <w:b/>
                <w:color w:val="006FC0"/>
              </w:rPr>
              <w:t>BEM</w:t>
            </w:r>
            <w:r>
              <w:rPr>
                <w:b/>
                <w:color w:val="006FC0"/>
                <w:spacing w:val="-14"/>
              </w:rPr>
              <w:t xml:space="preserve"> </w:t>
            </w:r>
            <w:r>
              <w:rPr>
                <w:b/>
                <w:color w:val="006FC0"/>
              </w:rPr>
              <w:t xml:space="preserve">Content (for all </w:t>
            </w:r>
            <w:r>
              <w:rPr>
                <w:b/>
                <w:color w:val="006FC0"/>
                <w:spacing w:val="-2"/>
              </w:rPr>
              <w:t>partners)</w:t>
            </w:r>
          </w:p>
        </w:tc>
        <w:tc>
          <w:tcPr>
            <w:tcW w:w="2038" w:type="dxa"/>
          </w:tcPr>
          <w:p w14:paraId="658B9AA5" w14:textId="77777777" w:rsidR="007F4DDD" w:rsidRDefault="002E4E7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color w:val="006FC0"/>
                <w:spacing w:val="-2"/>
                <w:sz w:val="20"/>
              </w:rPr>
              <w:t>Microcredential</w:t>
            </w:r>
            <w:proofErr w:type="spellEnd"/>
            <w:r>
              <w:rPr>
                <w:color w:val="006FC0"/>
                <w:spacing w:val="8"/>
                <w:sz w:val="20"/>
              </w:rPr>
              <w:t xml:space="preserve"> </w:t>
            </w:r>
            <w:r>
              <w:rPr>
                <w:color w:val="006FC0"/>
                <w:spacing w:val="-4"/>
                <w:sz w:val="20"/>
              </w:rPr>
              <w:t>Title</w:t>
            </w:r>
          </w:p>
        </w:tc>
        <w:tc>
          <w:tcPr>
            <w:tcW w:w="6829" w:type="dxa"/>
          </w:tcPr>
          <w:p w14:paraId="658B9AA6" w14:textId="77777777" w:rsidR="007F4DDD" w:rsidRDefault="002E4E71">
            <w:pPr>
              <w:pStyle w:val="TableParagraph"/>
              <w:spacing w:line="20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Career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Advisor</w:t>
            </w:r>
          </w:p>
        </w:tc>
      </w:tr>
      <w:tr w:rsidR="007F4DDD" w14:paraId="658B9AAB" w14:textId="77777777">
        <w:trPr>
          <w:trHeight w:val="458"/>
        </w:trPr>
        <w:tc>
          <w:tcPr>
            <w:tcW w:w="1700" w:type="dxa"/>
            <w:vMerge/>
            <w:tcBorders>
              <w:top w:val="nil"/>
            </w:tcBorders>
          </w:tcPr>
          <w:p w14:paraId="658B9AA8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AA9" w14:textId="77777777" w:rsidR="007F4DDD" w:rsidRDefault="002E4E7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Purpose of the </w:t>
            </w:r>
            <w:proofErr w:type="spellStart"/>
            <w:r>
              <w:rPr>
                <w:color w:val="006FC0"/>
                <w:spacing w:val="-2"/>
                <w:sz w:val="20"/>
              </w:rPr>
              <w:t>Microcredential</w:t>
            </w:r>
            <w:proofErr w:type="spellEnd"/>
          </w:p>
        </w:tc>
        <w:tc>
          <w:tcPr>
            <w:tcW w:w="6829" w:type="dxa"/>
          </w:tcPr>
          <w:p w14:paraId="658B9AAA" w14:textId="77777777" w:rsidR="007F4DDD" w:rsidRDefault="002E4E71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market and educational options – depending on their individual needs.</w:t>
            </w:r>
          </w:p>
        </w:tc>
      </w:tr>
      <w:tr w:rsidR="007F4DDD" w14:paraId="658B9AB9" w14:textId="77777777">
        <w:trPr>
          <w:trHeight w:val="2069"/>
        </w:trPr>
        <w:tc>
          <w:tcPr>
            <w:tcW w:w="1700" w:type="dxa"/>
            <w:vMerge/>
            <w:tcBorders>
              <w:top w:val="nil"/>
            </w:tcBorders>
          </w:tcPr>
          <w:p w14:paraId="658B9AAC" w14:textId="77777777" w:rsidR="007F4DDD" w:rsidRDefault="007F4DDD">
            <w:pPr>
              <w:rPr>
                <w:sz w:val="2"/>
                <w:szCs w:val="2"/>
              </w:rPr>
            </w:pPr>
            <w:permStart w:id="1911975202" w:edGrp="everyone" w:colFirst="2" w:colLast="2"/>
          </w:p>
        </w:tc>
        <w:tc>
          <w:tcPr>
            <w:tcW w:w="2038" w:type="dxa"/>
          </w:tcPr>
          <w:p w14:paraId="658B9AAD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AE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AF" w14:textId="77777777" w:rsidR="007F4DDD" w:rsidRDefault="007F4DDD">
            <w:pPr>
              <w:pStyle w:val="TableParagraph"/>
              <w:spacing w:before="71"/>
              <w:rPr>
                <w:rFonts w:ascii="Calibri"/>
                <w:b/>
                <w:sz w:val="20"/>
              </w:rPr>
            </w:pPr>
          </w:p>
          <w:p w14:paraId="658B9AB0" w14:textId="77777777" w:rsidR="007F4DDD" w:rsidRDefault="002E4E7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Target Groups (for whom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it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intended)</w:t>
            </w:r>
          </w:p>
        </w:tc>
        <w:tc>
          <w:tcPr>
            <w:tcW w:w="6829" w:type="dxa"/>
          </w:tcPr>
          <w:p w14:paraId="658B9AB1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27" w:lineRule="exact"/>
              <w:ind w:left="261" w:hanging="172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658B9AB2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left="261" w:hanging="172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(Human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Companies</w:t>
            </w:r>
          </w:p>
          <w:p w14:paraId="658B9AB3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"/>
              <w:ind w:left="261" w:hanging="172"/>
              <w:rPr>
                <w:sz w:val="20"/>
              </w:rPr>
            </w:pPr>
            <w:r>
              <w:rPr>
                <w:spacing w:val="-2"/>
                <w:sz w:val="20"/>
              </w:rPr>
              <w:t>Mentors</w:t>
            </w:r>
          </w:p>
          <w:p w14:paraId="658B9AB4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"/>
              <w:ind w:left="261" w:hanging="172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workers.</w:t>
            </w:r>
          </w:p>
          <w:p w14:paraId="658B9AB5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left="261" w:hanging="172"/>
              <w:rPr>
                <w:sz w:val="20"/>
              </w:rPr>
            </w:pPr>
            <w:r>
              <w:rPr>
                <w:spacing w:val="-2"/>
                <w:sz w:val="20"/>
              </w:rPr>
              <w:t>Counselors.</w:t>
            </w:r>
          </w:p>
          <w:p w14:paraId="658B9AB6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left="261" w:hanging="172"/>
              <w:rPr>
                <w:sz w:val="20"/>
              </w:rPr>
            </w:pPr>
            <w:r>
              <w:rPr>
                <w:spacing w:val="-2"/>
                <w:sz w:val="20"/>
              </w:rPr>
              <w:t>Frilenseri</w:t>
            </w:r>
          </w:p>
          <w:p w14:paraId="658B9AB7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"/>
              <w:ind w:left="261" w:hanging="172"/>
              <w:rPr>
                <w:sz w:val="20"/>
              </w:rPr>
            </w:pPr>
            <w:r>
              <w:rPr>
                <w:sz w:val="20"/>
              </w:rPr>
              <w:t>Employees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  <w:p w14:paraId="658B9AB8" w14:textId="77777777" w:rsidR="007F4DDD" w:rsidRDefault="002E4E71">
            <w:pPr>
              <w:pStyle w:val="TableParagraph"/>
              <w:numPr>
                <w:ilvl w:val="0"/>
                <w:numId w:val="7"/>
              </w:numPr>
              <w:tabs>
                <w:tab w:val="left" w:pos="111"/>
                <w:tab w:val="left" w:pos="261"/>
              </w:tabs>
              <w:spacing w:line="230" w:lineRule="atLeast"/>
              <w:ind w:right="2854" w:hanging="22"/>
              <w:rPr>
                <w:sz w:val="20"/>
              </w:rPr>
            </w:pPr>
            <w:r>
              <w:rPr>
                <w:sz w:val="20"/>
              </w:rPr>
              <w:t>Employees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Services </w:t>
            </w:r>
            <w:r>
              <w:rPr>
                <w:spacing w:val="-2"/>
                <w:sz w:val="20"/>
              </w:rPr>
              <w:t>Unemployed</w:t>
            </w:r>
          </w:p>
        </w:tc>
      </w:tr>
      <w:permEnd w:id="1911975202"/>
      <w:tr w:rsidR="007F4DDD" w14:paraId="658B9ABD" w14:textId="77777777">
        <w:trPr>
          <w:trHeight w:val="227"/>
        </w:trPr>
        <w:tc>
          <w:tcPr>
            <w:tcW w:w="1700" w:type="dxa"/>
            <w:vMerge/>
            <w:tcBorders>
              <w:top w:val="nil"/>
            </w:tcBorders>
          </w:tcPr>
          <w:p w14:paraId="658B9ABA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ABB" w14:textId="77777777" w:rsidR="007F4DDD" w:rsidRDefault="002E4E71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Sector</w:t>
            </w:r>
          </w:p>
        </w:tc>
        <w:tc>
          <w:tcPr>
            <w:tcW w:w="6829" w:type="dxa"/>
          </w:tcPr>
          <w:p w14:paraId="658B9ABC" w14:textId="77777777" w:rsidR="007F4DDD" w:rsidRDefault="002E4E71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Education,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sector.</w:t>
            </w:r>
          </w:p>
        </w:tc>
      </w:tr>
      <w:tr w:rsidR="007F4DDD" w14:paraId="658B9AC2" w14:textId="77777777">
        <w:trPr>
          <w:trHeight w:val="695"/>
        </w:trPr>
        <w:tc>
          <w:tcPr>
            <w:tcW w:w="1700" w:type="dxa"/>
            <w:vMerge/>
            <w:tcBorders>
              <w:top w:val="nil"/>
            </w:tcBorders>
          </w:tcPr>
          <w:p w14:paraId="658B9ABE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ABF" w14:textId="77777777" w:rsidR="007F4DDD" w:rsidRDefault="002E4E71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Areas of </w:t>
            </w:r>
            <w:r>
              <w:rPr>
                <w:color w:val="006FC0"/>
                <w:spacing w:val="-2"/>
                <w:sz w:val="20"/>
              </w:rPr>
              <w:t>Application/Work</w:t>
            </w:r>
          </w:p>
          <w:p w14:paraId="658B9AC0" w14:textId="77777777" w:rsidR="007F4DDD" w:rsidRDefault="002E4E71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Environment</w:t>
            </w:r>
          </w:p>
        </w:tc>
        <w:tc>
          <w:tcPr>
            <w:tcW w:w="6829" w:type="dxa"/>
          </w:tcPr>
          <w:p w14:paraId="658B9AC1" w14:textId="77777777" w:rsidR="007F4DDD" w:rsidRDefault="002E4E71">
            <w:pPr>
              <w:pStyle w:val="TableParagraph"/>
              <w:spacing w:before="121"/>
              <w:ind w:left="111" w:right="69"/>
              <w:rPr>
                <w:sz w:val="20"/>
              </w:rPr>
            </w:pPr>
            <w:permStart w:id="1001403526" w:edGrp="everyone"/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services, private sector employment agencies, NGOs</w:t>
            </w:r>
            <w:permEnd w:id="1001403526"/>
          </w:p>
        </w:tc>
      </w:tr>
      <w:tr w:rsidR="007F4DDD" w14:paraId="658B9AD7" w14:textId="77777777">
        <w:trPr>
          <w:trHeight w:val="3836"/>
        </w:trPr>
        <w:tc>
          <w:tcPr>
            <w:tcW w:w="1700" w:type="dxa"/>
            <w:vMerge/>
            <w:tcBorders>
              <w:top w:val="nil"/>
            </w:tcBorders>
          </w:tcPr>
          <w:p w14:paraId="658B9AC3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AC4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C5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C6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C7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C8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C9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CA" w14:textId="77777777" w:rsidR="007F4DDD" w:rsidRDefault="007F4DDD">
            <w:pPr>
              <w:pStyle w:val="TableParagraph"/>
              <w:spacing w:before="90"/>
              <w:rPr>
                <w:rFonts w:ascii="Calibri"/>
                <w:b/>
                <w:sz w:val="20"/>
              </w:rPr>
            </w:pPr>
          </w:p>
          <w:p w14:paraId="658B9ACB" w14:textId="77777777" w:rsidR="007F4DDD" w:rsidRDefault="002E4E7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Typical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Jobs/Tasks</w:t>
            </w:r>
          </w:p>
        </w:tc>
        <w:tc>
          <w:tcPr>
            <w:tcW w:w="6829" w:type="dxa"/>
          </w:tcPr>
          <w:p w14:paraId="658B9ACC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jobs,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internships,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opportunities;</w:t>
            </w:r>
            <w:proofErr w:type="gramEnd"/>
          </w:p>
          <w:p w14:paraId="658B9ACD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non-formal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training,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courses, lectures, workshops, and seminars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658B9ACE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line="245" w:lineRule="exact"/>
              <w:ind w:left="542" w:hanging="287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professions;</w:t>
            </w:r>
            <w:proofErr w:type="gramEnd"/>
          </w:p>
          <w:p w14:paraId="658B9ACF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about employers, job profiles, required qualifications, and </w:t>
            </w:r>
            <w:proofErr w:type="gramStart"/>
            <w:r>
              <w:rPr>
                <w:sz w:val="20"/>
              </w:rPr>
              <w:t>competencies;</w:t>
            </w:r>
            <w:proofErr w:type="gramEnd"/>
          </w:p>
          <w:p w14:paraId="658B9AD0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career opportunities post-</w:t>
            </w:r>
            <w:proofErr w:type="gramStart"/>
            <w:r>
              <w:rPr>
                <w:sz w:val="20"/>
              </w:rPr>
              <w:t>graduation;</w:t>
            </w:r>
            <w:proofErr w:type="gramEnd"/>
          </w:p>
          <w:p w14:paraId="658B9AD1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line="245" w:lineRule="exact"/>
              <w:ind w:left="542" w:hanging="287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studies;</w:t>
            </w:r>
            <w:proofErr w:type="gramEnd"/>
          </w:p>
          <w:p w14:paraId="658B9AD2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 xml:space="preserve">Referring clients to various resources and sources of information on career </w:t>
            </w:r>
            <w:proofErr w:type="gramStart"/>
            <w:r>
              <w:rPr>
                <w:spacing w:val="-2"/>
                <w:sz w:val="20"/>
              </w:rPr>
              <w:t>options;</w:t>
            </w:r>
            <w:proofErr w:type="gramEnd"/>
          </w:p>
          <w:p w14:paraId="658B9AD3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ind w:left="542" w:hanging="287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services;</w:t>
            </w:r>
            <w:proofErr w:type="gramEnd"/>
          </w:p>
          <w:p w14:paraId="658B9AD4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line="245" w:lineRule="exact"/>
              <w:ind w:left="542" w:hanging="287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activities;</w:t>
            </w:r>
            <w:proofErr w:type="gramEnd"/>
          </w:p>
          <w:p w14:paraId="658B9AD5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line="245" w:lineRule="exact"/>
              <w:ind w:left="542" w:hanging="287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networking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community;</w:t>
            </w:r>
            <w:proofErr w:type="gramEnd"/>
          </w:p>
          <w:p w14:paraId="658B9AD6" w14:textId="77777777" w:rsidR="007F4DDD" w:rsidRDefault="002E4E71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line="223" w:lineRule="exact"/>
              <w:ind w:left="542" w:hanging="287"/>
              <w:rPr>
                <w:sz w:val="20"/>
              </w:rPr>
            </w:pPr>
            <w:r>
              <w:rPr>
                <w:sz w:val="20"/>
              </w:rPr>
              <w:t>Organizing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fairs).</w:t>
            </w:r>
          </w:p>
        </w:tc>
      </w:tr>
    </w:tbl>
    <w:p w14:paraId="658B9AD8" w14:textId="77777777" w:rsidR="007F4DDD" w:rsidRDefault="007F4DDD">
      <w:pPr>
        <w:pStyle w:val="TableParagraph"/>
        <w:spacing w:line="223" w:lineRule="exact"/>
        <w:rPr>
          <w:sz w:val="20"/>
        </w:rPr>
        <w:sectPr w:rsidR="007F4DDD">
          <w:type w:val="continuous"/>
          <w:pgSz w:w="11910" w:h="16850"/>
          <w:pgMar w:top="400" w:right="708" w:bottom="280" w:left="425" w:header="708" w:footer="708" w:gutter="0"/>
          <w:cols w:space="708"/>
        </w:sectPr>
      </w:pPr>
    </w:p>
    <w:p w14:paraId="658B9AD9" w14:textId="77777777" w:rsidR="007F4DDD" w:rsidRDefault="007F4DDD">
      <w:pPr>
        <w:pStyle w:val="Brdtekst"/>
        <w:spacing w:before="3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038"/>
        <w:gridCol w:w="2788"/>
        <w:gridCol w:w="1426"/>
        <w:gridCol w:w="742"/>
        <w:gridCol w:w="1873"/>
      </w:tblGrid>
      <w:tr w:rsidR="007F4DDD" w14:paraId="658B9AFC" w14:textId="77777777">
        <w:trPr>
          <w:trHeight w:val="6558"/>
        </w:trPr>
        <w:tc>
          <w:tcPr>
            <w:tcW w:w="1700" w:type="dxa"/>
            <w:vMerge w:val="restart"/>
          </w:tcPr>
          <w:p w14:paraId="658B9ADA" w14:textId="77777777" w:rsidR="007F4DDD" w:rsidRDefault="007F4DDD">
            <w:pPr>
              <w:pStyle w:val="TableParagraph"/>
              <w:rPr>
                <w:sz w:val="20"/>
              </w:rPr>
            </w:pPr>
          </w:p>
        </w:tc>
        <w:tc>
          <w:tcPr>
            <w:tcW w:w="2038" w:type="dxa"/>
          </w:tcPr>
          <w:p w14:paraId="658B9ADB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DC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DD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DE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DF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E0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E1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E2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E3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E4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E5" w14:textId="77777777" w:rsidR="007F4DDD" w:rsidRDefault="007F4DDD">
            <w:pPr>
              <w:pStyle w:val="TableParagraph"/>
              <w:spacing w:before="136"/>
              <w:rPr>
                <w:rFonts w:ascii="Calibri"/>
                <w:b/>
                <w:sz w:val="20"/>
              </w:rPr>
            </w:pPr>
          </w:p>
          <w:p w14:paraId="658B9AE6" w14:textId="77777777" w:rsidR="007F4DDD" w:rsidRDefault="002E4E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color w:val="006FC0"/>
                <w:sz w:val="20"/>
              </w:rPr>
              <w:t>Learning</w:t>
            </w:r>
            <w:r>
              <w:rPr>
                <w:b/>
                <w:color w:val="006FC0"/>
                <w:spacing w:val="-5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 xml:space="preserve">Outcomes </w:t>
            </w:r>
            <w:r>
              <w:rPr>
                <w:color w:val="006FC0"/>
                <w:sz w:val="20"/>
              </w:rPr>
              <w:t>(Professional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1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Key </w:t>
            </w:r>
            <w:r>
              <w:rPr>
                <w:color w:val="006FC0"/>
                <w:spacing w:val="-2"/>
                <w:sz w:val="20"/>
              </w:rPr>
              <w:t>Competencies)</w:t>
            </w:r>
          </w:p>
        </w:tc>
        <w:tc>
          <w:tcPr>
            <w:tcW w:w="2788" w:type="dxa"/>
          </w:tcPr>
          <w:p w14:paraId="658B9AE7" w14:textId="77777777" w:rsidR="007F4DDD" w:rsidRDefault="002E4E7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</w:p>
          <w:p w14:paraId="658B9AE8" w14:textId="77777777" w:rsidR="007F4DDD" w:rsidRDefault="002E4E7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Knows various sources of 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career </w:t>
            </w:r>
            <w:proofErr w:type="gramStart"/>
            <w:r>
              <w:rPr>
                <w:sz w:val="20"/>
              </w:rPr>
              <w:t>opportunities;</w:t>
            </w:r>
            <w:proofErr w:type="gramEnd"/>
          </w:p>
          <w:p w14:paraId="658B9AE9" w14:textId="77777777" w:rsidR="007F4DDD" w:rsidRDefault="002E4E7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/>
              <w:ind w:right="279" w:firstLine="0"/>
              <w:rPr>
                <w:sz w:val="20"/>
              </w:rPr>
            </w:pPr>
            <w:r>
              <w:rPr>
                <w:sz w:val="20"/>
              </w:rPr>
              <w:t>Understands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importance of up-to-date, accurate, and reliable information </w:t>
            </w:r>
            <w:proofErr w:type="gramStart"/>
            <w:r>
              <w:rPr>
                <w:sz w:val="20"/>
              </w:rPr>
              <w:t>sources;</w:t>
            </w:r>
            <w:proofErr w:type="gramEnd"/>
          </w:p>
          <w:p w14:paraId="658B9AEA" w14:textId="77777777" w:rsidR="007F4DDD" w:rsidRDefault="002E4E7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/>
              <w:ind w:right="420" w:firstLine="0"/>
              <w:rPr>
                <w:sz w:val="20"/>
              </w:rPr>
            </w:pPr>
            <w:r>
              <w:rPr>
                <w:sz w:val="20"/>
              </w:rPr>
              <w:t>Critically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assesses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various sources of information on educational and career </w:t>
            </w:r>
            <w:proofErr w:type="gramStart"/>
            <w:r>
              <w:rPr>
                <w:spacing w:val="-2"/>
                <w:sz w:val="20"/>
              </w:rPr>
              <w:t>opportunities;</w:t>
            </w:r>
            <w:proofErr w:type="gramEnd"/>
          </w:p>
          <w:p w14:paraId="658B9AEB" w14:textId="77777777" w:rsidR="007F4DDD" w:rsidRDefault="002E4E7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/>
              <w:ind w:right="196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Collects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through meetings with representatives from the work and education </w:t>
            </w:r>
            <w:proofErr w:type="gramStart"/>
            <w:r>
              <w:rPr>
                <w:spacing w:val="-2"/>
                <w:sz w:val="20"/>
              </w:rPr>
              <w:t>sectors;</w:t>
            </w:r>
            <w:proofErr w:type="gramEnd"/>
          </w:p>
          <w:p w14:paraId="658B9AEC" w14:textId="77777777" w:rsidR="007F4DDD" w:rsidRDefault="002E4E71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2"/>
              <w:ind w:right="214" w:firstLine="0"/>
              <w:rPr>
                <w:sz w:val="20"/>
              </w:rPr>
            </w:pPr>
            <w:r>
              <w:rPr>
                <w:sz w:val="20"/>
              </w:rPr>
              <w:t>Understands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significance and role of business communication in the organization and recognizes different types of business communication and their </w:t>
            </w:r>
            <w:r>
              <w:rPr>
                <w:spacing w:val="-2"/>
                <w:sz w:val="20"/>
              </w:rPr>
              <w:t>characteristics.</w:t>
            </w:r>
          </w:p>
        </w:tc>
        <w:tc>
          <w:tcPr>
            <w:tcW w:w="2168" w:type="dxa"/>
            <w:gridSpan w:val="2"/>
          </w:tcPr>
          <w:p w14:paraId="658B9AED" w14:textId="77777777" w:rsidR="007F4DDD" w:rsidRDefault="002E4E7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  <w:p w14:paraId="658B9AEE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Uses ICT to gather and track information 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system and the labor </w:t>
            </w:r>
            <w:proofErr w:type="gramStart"/>
            <w:r>
              <w:rPr>
                <w:sz w:val="20"/>
              </w:rPr>
              <w:t>market;</w:t>
            </w:r>
            <w:proofErr w:type="gramEnd"/>
          </w:p>
          <w:p w14:paraId="658B9AEF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"/>
              <w:ind w:right="201" w:firstLine="0"/>
              <w:rPr>
                <w:sz w:val="20"/>
              </w:rPr>
            </w:pPr>
            <w:r>
              <w:rPr>
                <w:sz w:val="20"/>
              </w:rPr>
              <w:t>Guides participants towards independent decision-making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based on the collected </w:t>
            </w:r>
            <w:proofErr w:type="gramStart"/>
            <w:r>
              <w:rPr>
                <w:spacing w:val="-2"/>
                <w:sz w:val="20"/>
              </w:rPr>
              <w:t>information;</w:t>
            </w:r>
            <w:proofErr w:type="gramEnd"/>
          </w:p>
          <w:p w14:paraId="658B9AF0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"/>
              <w:ind w:right="18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Applies</w:t>
            </w:r>
            <w:proofErr w:type="gramEnd"/>
            <w:r>
              <w:rPr>
                <w:sz w:val="20"/>
              </w:rPr>
              <w:t xml:space="preserve"> oral and written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communication </w:t>
            </w:r>
            <w:proofErr w:type="gramStart"/>
            <w:r>
              <w:rPr>
                <w:spacing w:val="-2"/>
                <w:sz w:val="20"/>
              </w:rPr>
              <w:t>skills;</w:t>
            </w:r>
            <w:proofErr w:type="gramEnd"/>
          </w:p>
          <w:p w14:paraId="658B9AF1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31"/>
              <w:ind w:right="195" w:firstLine="0"/>
              <w:rPr>
                <w:sz w:val="20"/>
              </w:rPr>
            </w:pPr>
            <w:r>
              <w:rPr>
                <w:sz w:val="20"/>
              </w:rPr>
              <w:t>Prepares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delivers </w:t>
            </w:r>
            <w:r>
              <w:rPr>
                <w:spacing w:val="-2"/>
                <w:sz w:val="20"/>
              </w:rPr>
              <w:t xml:space="preserve">professional </w:t>
            </w:r>
            <w:proofErr w:type="gramStart"/>
            <w:r>
              <w:rPr>
                <w:spacing w:val="-2"/>
                <w:sz w:val="20"/>
              </w:rPr>
              <w:t>presentations;</w:t>
            </w:r>
            <w:proofErr w:type="gramEnd"/>
          </w:p>
          <w:p w14:paraId="658B9AF2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7" w:line="232" w:lineRule="auto"/>
              <w:ind w:right="239" w:firstLine="0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participates in </w:t>
            </w:r>
            <w:proofErr w:type="gramStart"/>
            <w:r>
              <w:rPr>
                <w:sz w:val="20"/>
              </w:rPr>
              <w:t>negotiations;</w:t>
            </w:r>
            <w:proofErr w:type="gramEnd"/>
          </w:p>
          <w:p w14:paraId="658B9AF3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"/>
              <w:ind w:right="166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Uses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and platforms for business </w:t>
            </w:r>
            <w:proofErr w:type="gramStart"/>
            <w:r>
              <w:rPr>
                <w:spacing w:val="-2"/>
                <w:sz w:val="20"/>
              </w:rPr>
              <w:t>communication;</w:t>
            </w:r>
            <w:proofErr w:type="gramEnd"/>
          </w:p>
          <w:p w14:paraId="658B9AF4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23" w:firstLine="0"/>
              <w:rPr>
                <w:sz w:val="20"/>
              </w:rPr>
            </w:pPr>
            <w:r>
              <w:rPr>
                <w:sz w:val="20"/>
              </w:rPr>
              <w:t>Organizes events (information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days,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open days, job fairs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658B9AF5" w14:textId="77777777" w:rsidR="007F4DDD" w:rsidRDefault="002E4E7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0" w:lineRule="exact"/>
              <w:ind w:right="36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Maintains </w:t>
            </w:r>
            <w:r>
              <w:rPr>
                <w:sz w:val="20"/>
              </w:rPr>
              <w:t>documentation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using basic ICT tools.</w:t>
            </w:r>
          </w:p>
        </w:tc>
        <w:tc>
          <w:tcPr>
            <w:tcW w:w="1873" w:type="dxa"/>
          </w:tcPr>
          <w:p w14:paraId="658B9AF6" w14:textId="77777777" w:rsidR="007F4DDD" w:rsidRDefault="002E4E71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Competencies</w:t>
            </w:r>
          </w:p>
          <w:p w14:paraId="658B9AF7" w14:textId="77777777" w:rsidR="007F4DDD" w:rsidRDefault="002E4E7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88" w:firstLine="0"/>
              <w:rPr>
                <w:sz w:val="20"/>
              </w:rPr>
            </w:pPr>
            <w:r>
              <w:rPr>
                <w:sz w:val="20"/>
              </w:rPr>
              <w:t>Utilizes various sources of information on educational and career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opportunities;</w:t>
            </w:r>
            <w:proofErr w:type="gramEnd"/>
          </w:p>
          <w:p w14:paraId="658B9AF8" w14:textId="77777777" w:rsidR="007F4DDD" w:rsidRDefault="002E4E7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"/>
              <w:ind w:right="453" w:firstLine="0"/>
              <w:rPr>
                <w:sz w:val="20"/>
              </w:rPr>
            </w:pPr>
            <w:r>
              <w:rPr>
                <w:sz w:val="20"/>
              </w:rPr>
              <w:t>Organizes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manages </w:t>
            </w:r>
            <w:r>
              <w:rPr>
                <w:sz w:val="20"/>
              </w:rPr>
              <w:t>information on educational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career </w:t>
            </w:r>
            <w:proofErr w:type="gramStart"/>
            <w:r>
              <w:rPr>
                <w:sz w:val="20"/>
              </w:rPr>
              <w:t>options;</w:t>
            </w:r>
            <w:proofErr w:type="gramEnd"/>
          </w:p>
          <w:p w14:paraId="658B9AF9" w14:textId="77777777" w:rsidR="007F4DDD" w:rsidRDefault="002E4E7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"/>
              <w:ind w:right="36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Plans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gramStart"/>
            <w:r>
              <w:rPr>
                <w:spacing w:val="-2"/>
                <w:sz w:val="20"/>
              </w:rPr>
              <w:t>activities;</w:t>
            </w:r>
            <w:proofErr w:type="gramEnd"/>
          </w:p>
          <w:p w14:paraId="658B9AFA" w14:textId="77777777" w:rsidR="007F4DDD" w:rsidRDefault="002E4E7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Communicates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collaborates 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gramStart"/>
            <w:r>
              <w:rPr>
                <w:spacing w:val="-2"/>
                <w:sz w:val="20"/>
              </w:rPr>
              <w:t>organizations;</w:t>
            </w:r>
            <w:proofErr w:type="gramEnd"/>
          </w:p>
          <w:p w14:paraId="658B9AFB" w14:textId="77777777" w:rsidR="007F4DDD" w:rsidRDefault="002E4E7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8" w:line="232" w:lineRule="auto"/>
              <w:ind w:right="482" w:firstLine="0"/>
              <w:rPr>
                <w:sz w:val="20"/>
              </w:rPr>
            </w:pPr>
            <w:r>
              <w:rPr>
                <w:sz w:val="20"/>
              </w:rPr>
              <w:t>Monitors and improves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</w:tc>
      </w:tr>
      <w:tr w:rsidR="007F4DDD" w14:paraId="658B9B0D" w14:textId="77777777">
        <w:trPr>
          <w:trHeight w:val="1063"/>
        </w:trPr>
        <w:tc>
          <w:tcPr>
            <w:tcW w:w="1700" w:type="dxa"/>
            <w:vMerge/>
            <w:tcBorders>
              <w:top w:val="nil"/>
            </w:tcBorders>
          </w:tcPr>
          <w:p w14:paraId="658B9AFD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 w14:paraId="658B9AFE" w14:textId="77777777" w:rsidR="007F4DDD" w:rsidRDefault="007F4DDD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8B9AFF" w14:textId="77777777" w:rsidR="007F4DDD" w:rsidRDefault="007F4DDD">
            <w:pPr>
              <w:pStyle w:val="TableParagraph"/>
              <w:spacing w:before="231"/>
              <w:rPr>
                <w:rFonts w:ascii="Calibri"/>
                <w:b/>
                <w:sz w:val="20"/>
              </w:rPr>
            </w:pPr>
          </w:p>
          <w:p w14:paraId="658B9B00" w14:textId="77777777" w:rsidR="007F4DDD" w:rsidRDefault="002E4E7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4214" w:type="dxa"/>
            <w:gridSpan w:val="2"/>
            <w:vMerge w:val="restart"/>
          </w:tcPr>
          <w:p w14:paraId="658B9B01" w14:textId="77777777" w:rsidR="007F4DDD" w:rsidRDefault="002E4E71">
            <w:pPr>
              <w:pStyle w:val="TableParagraph"/>
              <w:spacing w:before="6"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  <w:p w14:paraId="658B9B02" w14:textId="77777777" w:rsidR="007F4DDD" w:rsidRDefault="002E4E7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ind w:right="183"/>
              <w:rPr>
                <w:sz w:val="20"/>
              </w:rPr>
            </w:pPr>
            <w:r>
              <w:rPr>
                <w:sz w:val="20"/>
              </w:rPr>
              <w:t>Reliability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(alignment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established, public, and precise criteria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658B9B03" w14:textId="77777777" w:rsidR="007F4DDD" w:rsidRDefault="002E4E7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Validity (the assessment reflects learning outcomes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achieved outcomes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658B9B04" w14:textId="77777777" w:rsidR="007F4DDD" w:rsidRDefault="002E4E71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ind w:left="111" w:right="406" w:firstLine="7"/>
              <w:rPr>
                <w:sz w:val="20"/>
              </w:rPr>
            </w:pPr>
            <w:r>
              <w:rPr>
                <w:sz w:val="20"/>
              </w:rPr>
              <w:t>Diversity of assessment methods: (applying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to ensure validity, reliability, and objectivity in </w:t>
            </w:r>
            <w:r>
              <w:rPr>
                <w:spacing w:val="-2"/>
                <w:sz w:val="20"/>
              </w:rPr>
              <w:t>assessment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658B9B05" w14:textId="77777777" w:rsidR="007F4DDD" w:rsidRDefault="002E4E71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23" w:lineRule="exact"/>
              <w:ind w:left="398" w:hanging="280"/>
              <w:rPr>
                <w:sz w:val="20"/>
              </w:rPr>
            </w:pPr>
            <w:r>
              <w:rPr>
                <w:spacing w:val="-2"/>
                <w:sz w:val="20"/>
              </w:rPr>
              <w:t>Non-discriminatory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assessment.</w:t>
            </w:r>
          </w:p>
        </w:tc>
        <w:tc>
          <w:tcPr>
            <w:tcW w:w="2615" w:type="dxa"/>
            <w:gridSpan w:val="2"/>
            <w:vMerge w:val="restart"/>
          </w:tcPr>
          <w:p w14:paraId="658B9B06" w14:textId="77777777" w:rsidR="007F4DDD" w:rsidRDefault="002E4E71">
            <w:pPr>
              <w:pStyle w:val="TableParagraph"/>
              <w:spacing w:before="6"/>
              <w:ind w:left="868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  <w:p w14:paraId="658B9B07" w14:textId="77777777" w:rsidR="007F4DDD" w:rsidRDefault="002E4E7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/>
              <w:ind w:right="542" w:firstLine="0"/>
              <w:rPr>
                <w:sz w:val="20"/>
              </w:rPr>
            </w:pPr>
            <w:r>
              <w:rPr>
                <w:sz w:val="20"/>
              </w:rPr>
              <w:t>Formation of the examination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committee;</w:t>
            </w:r>
            <w:proofErr w:type="gramEnd"/>
          </w:p>
          <w:p w14:paraId="658B9B08" w14:textId="77777777" w:rsidR="007F4DDD" w:rsidRDefault="002E4E7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6" w:line="232" w:lineRule="auto"/>
              <w:ind w:right="484" w:firstLine="0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658B9B09" w14:textId="77777777" w:rsidR="007F4DDD" w:rsidRDefault="002E4E7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2"/>
              <w:ind w:left="261" w:hanging="143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658B9B0A" w14:textId="77777777" w:rsidR="007F4DDD" w:rsidRDefault="002E4E7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3" w:line="232" w:lineRule="auto"/>
              <w:ind w:right="139" w:firstLine="0"/>
              <w:rPr>
                <w:sz w:val="20"/>
              </w:rPr>
            </w:pPr>
            <w:r>
              <w:rPr>
                <w:sz w:val="20"/>
              </w:rPr>
              <w:t>Competency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by task </w:t>
            </w:r>
            <w:proofErr w:type="gramStart"/>
            <w:r>
              <w:rPr>
                <w:sz w:val="20"/>
              </w:rPr>
              <w:t>completion;</w:t>
            </w:r>
            <w:proofErr w:type="gramEnd"/>
          </w:p>
          <w:p w14:paraId="658B9B0B" w14:textId="77777777" w:rsidR="007F4DDD" w:rsidRDefault="002E4E7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/>
              <w:ind w:left="261" w:hanging="143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record;</w:t>
            </w:r>
            <w:proofErr w:type="gramEnd"/>
          </w:p>
          <w:p w14:paraId="658B9B0C" w14:textId="77777777" w:rsidR="007F4DDD" w:rsidRDefault="002E4E7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7"/>
              <w:ind w:left="261" w:hanging="143"/>
              <w:rPr>
                <w:sz w:val="20"/>
              </w:rPr>
            </w:pPr>
            <w:r>
              <w:rPr>
                <w:spacing w:val="-2"/>
                <w:sz w:val="20"/>
              </w:rPr>
              <w:t>Certificate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issuance;</w:t>
            </w:r>
          </w:p>
        </w:tc>
      </w:tr>
      <w:tr w:rsidR="007F4DDD" w14:paraId="658B9B12" w14:textId="77777777">
        <w:trPr>
          <w:trHeight w:val="1516"/>
        </w:trPr>
        <w:tc>
          <w:tcPr>
            <w:tcW w:w="1700" w:type="dxa"/>
            <w:vMerge/>
            <w:tcBorders>
              <w:top w:val="nil"/>
            </w:tcBorders>
          </w:tcPr>
          <w:p w14:paraId="658B9B0E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658B9B0F" w14:textId="77777777" w:rsidR="007F4DDD" w:rsidRDefault="002E4E71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mastery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 assessed through practical work.</w:t>
            </w:r>
          </w:p>
        </w:tc>
        <w:tc>
          <w:tcPr>
            <w:tcW w:w="4214" w:type="dxa"/>
            <w:gridSpan w:val="2"/>
            <w:vMerge/>
            <w:tcBorders>
              <w:top w:val="nil"/>
            </w:tcBorders>
          </w:tcPr>
          <w:p w14:paraId="658B9B10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14:paraId="658B9B11" w14:textId="77777777" w:rsidR="007F4DDD" w:rsidRDefault="007F4DDD">
            <w:pPr>
              <w:rPr>
                <w:sz w:val="2"/>
                <w:szCs w:val="2"/>
              </w:rPr>
            </w:pPr>
          </w:p>
        </w:tc>
      </w:tr>
      <w:tr w:rsidR="007F4DDD" w14:paraId="658B9B19" w14:textId="77777777">
        <w:trPr>
          <w:trHeight w:val="1149"/>
        </w:trPr>
        <w:tc>
          <w:tcPr>
            <w:tcW w:w="1700" w:type="dxa"/>
            <w:vMerge/>
            <w:tcBorders>
              <w:top w:val="nil"/>
            </w:tcBorders>
          </w:tcPr>
          <w:p w14:paraId="658B9B13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B14" w14:textId="77777777" w:rsidR="007F4DDD" w:rsidRDefault="002E4E7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6FC0"/>
                <w:spacing w:val="-2"/>
                <w:sz w:val="20"/>
              </w:rPr>
              <w:t xml:space="preserve">Recognized/Accepted </w:t>
            </w:r>
            <w:r>
              <w:rPr>
                <w:b/>
                <w:color w:val="006FC0"/>
                <w:spacing w:val="-6"/>
                <w:sz w:val="20"/>
              </w:rPr>
              <w:t>By</w:t>
            </w:r>
          </w:p>
          <w:p w14:paraId="658B9B15" w14:textId="77777777" w:rsidR="007F4DDD" w:rsidRDefault="002E4E7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(Confirmed by Memorandum</w:t>
            </w:r>
            <w:r>
              <w:rPr>
                <w:color w:val="006FC0"/>
                <w:spacing w:val="-9"/>
                <w:sz w:val="20"/>
              </w:rPr>
              <w:t xml:space="preserve"> </w:t>
            </w:r>
            <w:r>
              <w:rPr>
                <w:color w:val="006FC0"/>
                <w:spacing w:val="-7"/>
                <w:sz w:val="20"/>
              </w:rPr>
              <w:t>of</w:t>
            </w:r>
          </w:p>
          <w:p w14:paraId="658B9B16" w14:textId="77777777" w:rsidR="007F4DDD" w:rsidRDefault="002E4E71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Understanding)</w:t>
            </w:r>
          </w:p>
        </w:tc>
        <w:tc>
          <w:tcPr>
            <w:tcW w:w="6829" w:type="dxa"/>
            <w:gridSpan w:val="4"/>
          </w:tcPr>
          <w:p w14:paraId="658B9B17" w14:textId="77777777" w:rsidR="007F4DDD" w:rsidRDefault="002E4E7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Companies:</w:t>
            </w:r>
          </w:p>
          <w:p w14:paraId="658B9B18" w14:textId="77777777" w:rsidR="007F4DDD" w:rsidRDefault="002E4E7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Association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Knjaževac</w:t>
            </w:r>
            <w:proofErr w:type="spellEnd"/>
          </w:p>
        </w:tc>
      </w:tr>
      <w:tr w:rsidR="007F4DDD" w14:paraId="658B9B1E" w14:textId="77777777">
        <w:trPr>
          <w:trHeight w:val="472"/>
        </w:trPr>
        <w:tc>
          <w:tcPr>
            <w:tcW w:w="1700" w:type="dxa"/>
            <w:vMerge/>
            <w:tcBorders>
              <w:top w:val="nil"/>
            </w:tcBorders>
          </w:tcPr>
          <w:p w14:paraId="658B9B1A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B1B" w14:textId="77777777" w:rsidR="007F4DDD" w:rsidRDefault="002E4E71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Training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Organizers</w:t>
            </w:r>
          </w:p>
        </w:tc>
        <w:tc>
          <w:tcPr>
            <w:tcW w:w="6829" w:type="dxa"/>
            <w:gridSpan w:val="4"/>
          </w:tcPr>
          <w:p w14:paraId="658B9B1C" w14:textId="77777777" w:rsidR="007F4DDD" w:rsidRDefault="002E4E71">
            <w:pPr>
              <w:pStyle w:val="TableParagraph"/>
              <w:spacing w:before="6"/>
              <w:ind w:left="111"/>
              <w:rPr>
                <w:sz w:val="20"/>
              </w:rPr>
            </w:pPr>
            <w:permStart w:id="119156134" w:edGrp="everyone"/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658B9B1D" w14:textId="77777777" w:rsidR="007F4DDD" w:rsidRDefault="002E4E71">
            <w:pPr>
              <w:pStyle w:val="TableParagraph"/>
              <w:spacing w:before="8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Publicly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(JPOA)</w:t>
            </w:r>
            <w:permEnd w:id="119156134"/>
          </w:p>
        </w:tc>
      </w:tr>
      <w:tr w:rsidR="007F4DDD" w14:paraId="658B9B26" w14:textId="77777777">
        <w:trPr>
          <w:trHeight w:val="458"/>
        </w:trPr>
        <w:tc>
          <w:tcPr>
            <w:tcW w:w="1700" w:type="dxa"/>
            <w:vMerge w:val="restart"/>
          </w:tcPr>
          <w:p w14:paraId="658B9B1F" w14:textId="77777777" w:rsidR="007F4DDD" w:rsidRDefault="007F4DDD">
            <w:pPr>
              <w:pStyle w:val="TableParagraph"/>
              <w:spacing w:before="144"/>
              <w:rPr>
                <w:rFonts w:ascii="Calibri"/>
                <w:b/>
              </w:rPr>
            </w:pPr>
          </w:p>
          <w:p w14:paraId="658B9B20" w14:textId="77777777" w:rsidR="007F4DDD" w:rsidRDefault="002E4E71">
            <w:pPr>
              <w:pStyle w:val="TableParagraph"/>
              <w:ind w:left="117" w:right="258"/>
              <w:rPr>
                <w:b/>
              </w:rPr>
            </w:pPr>
            <w:r>
              <w:rPr>
                <w:b/>
                <w:color w:val="006FC0"/>
                <w:spacing w:val="-2"/>
              </w:rPr>
              <w:t xml:space="preserve">Additional Information </w:t>
            </w:r>
            <w:r>
              <w:rPr>
                <w:b/>
                <w:color w:val="006FC0"/>
              </w:rPr>
              <w:t>(if</w:t>
            </w:r>
            <w:r>
              <w:rPr>
                <w:b/>
                <w:color w:val="006FC0"/>
                <w:spacing w:val="-14"/>
              </w:rPr>
              <w:t xml:space="preserve"> </w:t>
            </w:r>
            <w:r>
              <w:rPr>
                <w:b/>
                <w:color w:val="006FC0"/>
              </w:rPr>
              <w:t>applicable)</w:t>
            </w:r>
          </w:p>
        </w:tc>
        <w:tc>
          <w:tcPr>
            <w:tcW w:w="2038" w:type="dxa"/>
          </w:tcPr>
          <w:p w14:paraId="658B9B21" w14:textId="77777777" w:rsidR="007F4DDD" w:rsidRDefault="002E4E71">
            <w:pPr>
              <w:pStyle w:val="TableParagraph"/>
              <w:spacing w:line="230" w:lineRule="exact"/>
              <w:ind w:left="110" w:right="461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Training Requirements</w:t>
            </w:r>
          </w:p>
        </w:tc>
        <w:tc>
          <w:tcPr>
            <w:tcW w:w="6829" w:type="dxa"/>
            <w:gridSpan w:val="4"/>
            <w:vMerge w:val="restart"/>
          </w:tcPr>
          <w:p w14:paraId="658B9B22" w14:textId="77777777" w:rsidR="007F4DDD" w:rsidRDefault="002E4E7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permStart w:id="11214052" w:edGrp="everyone"/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NQFS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Qualifications</w:t>
            </w:r>
          </w:p>
          <w:p w14:paraId="658B9B23" w14:textId="77777777" w:rsidR="007F4DDD" w:rsidRDefault="002E4E71">
            <w:pPr>
              <w:pStyle w:val="TableParagraph"/>
              <w:ind w:left="111" w:right="69"/>
              <w:rPr>
                <w:sz w:val="20"/>
              </w:rPr>
            </w:pPr>
            <w:r>
              <w:rPr>
                <w:sz w:val="20"/>
              </w:rPr>
              <w:t>Framework In Serbia), obtained by completing a three-year, i.e. four-year 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mechanical engineering and metalworking or the field of electrical engineering.</w:t>
            </w:r>
          </w:p>
          <w:p w14:paraId="658B9B24" w14:textId="77777777" w:rsidR="007F4DDD" w:rsidRDefault="007F4DDD">
            <w:pPr>
              <w:pStyle w:val="TableParagraph"/>
              <w:spacing w:before="218"/>
              <w:rPr>
                <w:rFonts w:ascii="Calibri"/>
                <w:b/>
                <w:sz w:val="20"/>
              </w:rPr>
            </w:pPr>
          </w:p>
          <w:permEnd w:id="11214052"/>
          <w:p w14:paraId="658B9B25" w14:textId="77777777" w:rsidR="007F4DDD" w:rsidRDefault="002E4E7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  <w:r>
              <w:rPr>
                <w:b/>
                <w:spacing w:val="-2"/>
                <w:sz w:val="20"/>
              </w:rPr>
              <w:t xml:space="preserve"> hours</w:t>
            </w:r>
          </w:p>
        </w:tc>
      </w:tr>
      <w:tr w:rsidR="007F4DDD" w14:paraId="658B9B2B" w14:textId="77777777">
        <w:trPr>
          <w:trHeight w:val="1378"/>
        </w:trPr>
        <w:tc>
          <w:tcPr>
            <w:tcW w:w="1700" w:type="dxa"/>
            <w:vMerge/>
            <w:tcBorders>
              <w:top w:val="nil"/>
            </w:tcBorders>
          </w:tcPr>
          <w:p w14:paraId="658B9B27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B28" w14:textId="77777777" w:rsidR="007F4DDD" w:rsidRDefault="007F4DDD">
            <w:pPr>
              <w:pStyle w:val="TableParagraph"/>
              <w:spacing w:before="214"/>
              <w:rPr>
                <w:rFonts w:ascii="Calibri"/>
                <w:b/>
                <w:sz w:val="20"/>
              </w:rPr>
            </w:pPr>
          </w:p>
          <w:p w14:paraId="658B9B29" w14:textId="77777777" w:rsidR="007F4DDD" w:rsidRDefault="002E4E71">
            <w:pPr>
              <w:pStyle w:val="TableParagraph"/>
              <w:ind w:left="110" w:right="461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 xml:space="preserve">Recommended </w:t>
            </w:r>
            <w:r>
              <w:rPr>
                <w:color w:val="006FC0"/>
                <w:sz w:val="20"/>
              </w:rPr>
              <w:t>Training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Duration</w:t>
            </w:r>
          </w:p>
        </w:tc>
        <w:tc>
          <w:tcPr>
            <w:tcW w:w="6829" w:type="dxa"/>
            <w:gridSpan w:val="4"/>
            <w:vMerge/>
            <w:tcBorders>
              <w:top w:val="nil"/>
            </w:tcBorders>
          </w:tcPr>
          <w:p w14:paraId="658B9B2A" w14:textId="77777777" w:rsidR="007F4DDD" w:rsidRDefault="007F4DDD">
            <w:pPr>
              <w:rPr>
                <w:sz w:val="2"/>
                <w:szCs w:val="2"/>
              </w:rPr>
            </w:pPr>
          </w:p>
        </w:tc>
      </w:tr>
      <w:tr w:rsidR="007F4DDD" w14:paraId="658B9B32" w14:textId="77777777">
        <w:trPr>
          <w:trHeight w:val="875"/>
        </w:trPr>
        <w:tc>
          <w:tcPr>
            <w:tcW w:w="1700" w:type="dxa"/>
            <w:vMerge w:val="restart"/>
            <w:tcBorders>
              <w:bottom w:val="nil"/>
            </w:tcBorders>
          </w:tcPr>
          <w:p w14:paraId="658B9B2C" w14:textId="77777777" w:rsidR="007F4DDD" w:rsidRDefault="007F4DDD">
            <w:pPr>
              <w:pStyle w:val="TableParagraph"/>
              <w:spacing w:before="223"/>
              <w:rPr>
                <w:rFonts w:ascii="Calibri"/>
                <w:b/>
              </w:rPr>
            </w:pPr>
            <w:permStart w:id="1176319521" w:edGrp="everyone" w:colFirst="2" w:colLast="2"/>
          </w:p>
          <w:p w14:paraId="658B9B2D" w14:textId="77777777" w:rsidR="007F4DDD" w:rsidRDefault="002E4E71">
            <w:pPr>
              <w:pStyle w:val="TableParagraph"/>
              <w:ind w:left="117" w:right="479"/>
              <w:rPr>
                <w:b/>
              </w:rPr>
            </w:pPr>
            <w:r>
              <w:rPr>
                <w:b/>
                <w:color w:val="006FC0"/>
                <w:spacing w:val="-2"/>
              </w:rPr>
              <w:t xml:space="preserve">Detailed Content </w:t>
            </w:r>
            <w:r>
              <w:rPr>
                <w:b/>
                <w:color w:val="006FC0"/>
              </w:rPr>
              <w:t>(national,</w:t>
            </w:r>
            <w:r>
              <w:rPr>
                <w:b/>
                <w:color w:val="006FC0"/>
                <w:spacing w:val="-14"/>
              </w:rPr>
              <w:t xml:space="preserve"> </w:t>
            </w:r>
            <w:r>
              <w:rPr>
                <w:b/>
                <w:color w:val="006FC0"/>
              </w:rPr>
              <w:t xml:space="preserve">if </w:t>
            </w:r>
            <w:r>
              <w:rPr>
                <w:b/>
                <w:color w:val="006FC0"/>
                <w:spacing w:val="-2"/>
              </w:rPr>
              <w:t>applicable)</w:t>
            </w:r>
          </w:p>
        </w:tc>
        <w:tc>
          <w:tcPr>
            <w:tcW w:w="2038" w:type="dxa"/>
          </w:tcPr>
          <w:p w14:paraId="658B9B2E" w14:textId="77777777" w:rsidR="007F4DDD" w:rsidRDefault="002E4E71">
            <w:pPr>
              <w:pStyle w:val="TableParagraph"/>
              <w:spacing w:before="208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Placement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in</w:t>
            </w:r>
            <w:r>
              <w:rPr>
                <w:color w:val="006FC0"/>
                <w:spacing w:val="-9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Existing Educational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Programs</w:t>
            </w:r>
          </w:p>
        </w:tc>
        <w:tc>
          <w:tcPr>
            <w:tcW w:w="6829" w:type="dxa"/>
            <w:gridSpan w:val="4"/>
            <w:vMerge w:val="restart"/>
            <w:tcBorders>
              <w:bottom w:val="nil"/>
            </w:tcBorders>
          </w:tcPr>
          <w:p w14:paraId="658B9B2F" w14:textId="77777777" w:rsidR="007F4DDD" w:rsidRDefault="007F4DDD">
            <w:pPr>
              <w:pStyle w:val="TableParagraph"/>
              <w:spacing w:before="222"/>
              <w:rPr>
                <w:rFonts w:ascii="Calibri"/>
                <w:b/>
                <w:sz w:val="20"/>
              </w:rPr>
            </w:pPr>
          </w:p>
          <w:p w14:paraId="658B9B30" w14:textId="77777777" w:rsidR="007F4DDD" w:rsidRDefault="002E4E7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Non-formal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  <w:p w14:paraId="658B9B31" w14:textId="77777777" w:rsidR="007F4DDD" w:rsidRDefault="002E4E71">
            <w:pPr>
              <w:pStyle w:val="TableParagraph"/>
              <w:spacing w:before="231"/>
              <w:ind w:left="111" w:right="702"/>
              <w:rPr>
                <w:sz w:val="20"/>
              </w:rPr>
            </w:pPr>
            <w:r>
              <w:rPr>
                <w:sz w:val="20"/>
              </w:rPr>
              <w:t>Level 4 of the National Qualifications Framework; Level 4 EQF (secondary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i.e.,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education)</w:t>
            </w:r>
          </w:p>
        </w:tc>
      </w:tr>
      <w:permEnd w:id="1176319521"/>
      <w:tr w:rsidR="007F4DDD" w14:paraId="658B9B36" w14:textId="77777777">
        <w:trPr>
          <w:trHeight w:val="919"/>
        </w:trPr>
        <w:tc>
          <w:tcPr>
            <w:tcW w:w="1700" w:type="dxa"/>
            <w:vMerge/>
            <w:tcBorders>
              <w:top w:val="nil"/>
              <w:bottom w:val="nil"/>
            </w:tcBorders>
          </w:tcPr>
          <w:p w14:paraId="658B9B33" w14:textId="77777777" w:rsidR="007F4DDD" w:rsidRDefault="007F4DD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58B9B34" w14:textId="77777777" w:rsidR="007F4DDD" w:rsidRDefault="002E4E7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Reference to the national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qualification </w:t>
            </w:r>
            <w:r>
              <w:rPr>
                <w:color w:val="006FC0"/>
                <w:spacing w:val="-2"/>
                <w:sz w:val="20"/>
              </w:rPr>
              <w:t>framework</w:t>
            </w:r>
          </w:p>
        </w:tc>
        <w:tc>
          <w:tcPr>
            <w:tcW w:w="6829" w:type="dxa"/>
            <w:gridSpan w:val="4"/>
            <w:vMerge/>
            <w:tcBorders>
              <w:top w:val="nil"/>
              <w:bottom w:val="nil"/>
            </w:tcBorders>
          </w:tcPr>
          <w:p w14:paraId="658B9B35" w14:textId="77777777" w:rsidR="007F4DDD" w:rsidRDefault="007F4DDD">
            <w:pPr>
              <w:rPr>
                <w:sz w:val="2"/>
                <w:szCs w:val="2"/>
              </w:rPr>
            </w:pPr>
          </w:p>
        </w:tc>
      </w:tr>
      <w:tr w:rsidR="007F4DDD" w14:paraId="658B9B3A" w14:textId="77777777">
        <w:trPr>
          <w:trHeight w:val="444"/>
        </w:trPr>
        <w:tc>
          <w:tcPr>
            <w:tcW w:w="1700" w:type="dxa"/>
            <w:tcBorders>
              <w:top w:val="nil"/>
            </w:tcBorders>
          </w:tcPr>
          <w:p w14:paraId="658B9B37" w14:textId="77777777" w:rsidR="007F4DDD" w:rsidRDefault="007F4DDD">
            <w:pPr>
              <w:pStyle w:val="TableParagraph"/>
              <w:rPr>
                <w:sz w:val="20"/>
              </w:rPr>
            </w:pPr>
            <w:permStart w:id="1785923349" w:edGrp="everyone" w:colFirst="2" w:colLast="2"/>
          </w:p>
        </w:tc>
        <w:tc>
          <w:tcPr>
            <w:tcW w:w="2038" w:type="dxa"/>
          </w:tcPr>
          <w:p w14:paraId="658B9B38" w14:textId="77777777" w:rsidR="007F4DDD" w:rsidRDefault="002E4E71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6829" w:type="dxa"/>
            <w:gridSpan w:val="4"/>
            <w:tcBorders>
              <w:top w:val="nil"/>
            </w:tcBorders>
          </w:tcPr>
          <w:p w14:paraId="658B9B39" w14:textId="77777777" w:rsidR="007F4DDD" w:rsidRDefault="002E4E71">
            <w:pPr>
              <w:pStyle w:val="TableParagraph"/>
              <w:spacing w:before="60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5</w:t>
            </w:r>
          </w:p>
        </w:tc>
      </w:tr>
      <w:permEnd w:id="1785923349"/>
    </w:tbl>
    <w:p w14:paraId="658B9B3B" w14:textId="77777777" w:rsidR="002E4E71" w:rsidRDefault="002E4E71"/>
    <w:sectPr w:rsidR="00000000">
      <w:pgSz w:w="11910" w:h="16850"/>
      <w:pgMar w:top="540" w:right="708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55AAA"/>
    <w:multiLevelType w:val="hybridMultilevel"/>
    <w:tmpl w:val="02DCF05A"/>
    <w:lvl w:ilvl="0" w:tplc="3C12069E">
      <w:numFmt w:val="bullet"/>
      <w:lvlText w:val=""/>
      <w:lvlJc w:val="left"/>
      <w:pPr>
        <w:ind w:left="118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D8CCC2A">
      <w:numFmt w:val="bullet"/>
      <w:lvlText w:val="•"/>
      <w:lvlJc w:val="left"/>
      <w:pPr>
        <w:ind w:left="368" w:hanging="144"/>
      </w:pPr>
      <w:rPr>
        <w:rFonts w:hint="default"/>
        <w:lang w:val="en-US" w:eastAsia="en-US" w:bidi="ar-SA"/>
      </w:rPr>
    </w:lvl>
    <w:lvl w:ilvl="2" w:tplc="F7865968">
      <w:numFmt w:val="bullet"/>
      <w:lvlText w:val="•"/>
      <w:lvlJc w:val="left"/>
      <w:pPr>
        <w:ind w:left="617" w:hanging="144"/>
      </w:pPr>
      <w:rPr>
        <w:rFonts w:hint="default"/>
        <w:lang w:val="en-US" w:eastAsia="en-US" w:bidi="ar-SA"/>
      </w:rPr>
    </w:lvl>
    <w:lvl w:ilvl="3" w:tplc="5BEE1E06">
      <w:numFmt w:val="bullet"/>
      <w:lvlText w:val="•"/>
      <w:lvlJc w:val="left"/>
      <w:pPr>
        <w:ind w:left="865" w:hanging="144"/>
      </w:pPr>
      <w:rPr>
        <w:rFonts w:hint="default"/>
        <w:lang w:val="en-US" w:eastAsia="en-US" w:bidi="ar-SA"/>
      </w:rPr>
    </w:lvl>
    <w:lvl w:ilvl="4" w:tplc="4E9E61E2">
      <w:numFmt w:val="bullet"/>
      <w:lvlText w:val="•"/>
      <w:lvlJc w:val="left"/>
      <w:pPr>
        <w:ind w:left="1114" w:hanging="144"/>
      </w:pPr>
      <w:rPr>
        <w:rFonts w:hint="default"/>
        <w:lang w:val="en-US" w:eastAsia="en-US" w:bidi="ar-SA"/>
      </w:rPr>
    </w:lvl>
    <w:lvl w:ilvl="5" w:tplc="B16897C2">
      <w:numFmt w:val="bullet"/>
      <w:lvlText w:val="•"/>
      <w:lvlJc w:val="left"/>
      <w:pPr>
        <w:ind w:left="1362" w:hanging="144"/>
      </w:pPr>
      <w:rPr>
        <w:rFonts w:hint="default"/>
        <w:lang w:val="en-US" w:eastAsia="en-US" w:bidi="ar-SA"/>
      </w:rPr>
    </w:lvl>
    <w:lvl w:ilvl="6" w:tplc="64F8E270">
      <w:numFmt w:val="bullet"/>
      <w:lvlText w:val="•"/>
      <w:lvlJc w:val="left"/>
      <w:pPr>
        <w:ind w:left="1611" w:hanging="144"/>
      </w:pPr>
      <w:rPr>
        <w:rFonts w:hint="default"/>
        <w:lang w:val="en-US" w:eastAsia="en-US" w:bidi="ar-SA"/>
      </w:rPr>
    </w:lvl>
    <w:lvl w:ilvl="7" w:tplc="9E687076">
      <w:numFmt w:val="bullet"/>
      <w:lvlText w:val="•"/>
      <w:lvlJc w:val="left"/>
      <w:pPr>
        <w:ind w:left="1859" w:hanging="144"/>
      </w:pPr>
      <w:rPr>
        <w:rFonts w:hint="default"/>
        <w:lang w:val="en-US" w:eastAsia="en-US" w:bidi="ar-SA"/>
      </w:rPr>
    </w:lvl>
    <w:lvl w:ilvl="8" w:tplc="E2406612">
      <w:numFmt w:val="bullet"/>
      <w:lvlText w:val="•"/>
      <w:lvlJc w:val="left"/>
      <w:pPr>
        <w:ind w:left="2108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3FF31AE8"/>
    <w:multiLevelType w:val="hybridMultilevel"/>
    <w:tmpl w:val="B95EDA98"/>
    <w:lvl w:ilvl="0" w:tplc="B476A010">
      <w:numFmt w:val="bullet"/>
      <w:lvlText w:val=""/>
      <w:lvlJc w:val="left"/>
      <w:pPr>
        <w:ind w:left="11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E6C0900">
      <w:numFmt w:val="bullet"/>
      <w:lvlText w:val="•"/>
      <w:lvlJc w:val="left"/>
      <w:pPr>
        <w:ind w:left="385" w:hanging="144"/>
      </w:pPr>
      <w:rPr>
        <w:rFonts w:hint="default"/>
        <w:lang w:val="en-US" w:eastAsia="en-US" w:bidi="ar-SA"/>
      </w:rPr>
    </w:lvl>
    <w:lvl w:ilvl="2" w:tplc="8CF2C960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ar-SA"/>
      </w:rPr>
    </w:lvl>
    <w:lvl w:ilvl="3" w:tplc="184C603C">
      <w:numFmt w:val="bullet"/>
      <w:lvlText w:val="•"/>
      <w:lvlJc w:val="left"/>
      <w:pPr>
        <w:ind w:left="917" w:hanging="144"/>
      </w:pPr>
      <w:rPr>
        <w:rFonts w:hint="default"/>
        <w:lang w:val="en-US" w:eastAsia="en-US" w:bidi="ar-SA"/>
      </w:rPr>
    </w:lvl>
    <w:lvl w:ilvl="4" w:tplc="5736169E">
      <w:numFmt w:val="bullet"/>
      <w:lvlText w:val="•"/>
      <w:lvlJc w:val="left"/>
      <w:pPr>
        <w:ind w:left="1183" w:hanging="144"/>
      </w:pPr>
      <w:rPr>
        <w:rFonts w:hint="default"/>
        <w:lang w:val="en-US" w:eastAsia="en-US" w:bidi="ar-SA"/>
      </w:rPr>
    </w:lvl>
    <w:lvl w:ilvl="5" w:tplc="13BA0710">
      <w:numFmt w:val="bullet"/>
      <w:lvlText w:val="•"/>
      <w:lvlJc w:val="left"/>
      <w:pPr>
        <w:ind w:left="1449" w:hanging="144"/>
      </w:pPr>
      <w:rPr>
        <w:rFonts w:hint="default"/>
        <w:lang w:val="en-US" w:eastAsia="en-US" w:bidi="ar-SA"/>
      </w:rPr>
    </w:lvl>
    <w:lvl w:ilvl="6" w:tplc="70306576">
      <w:numFmt w:val="bullet"/>
      <w:lvlText w:val="•"/>
      <w:lvlJc w:val="left"/>
      <w:pPr>
        <w:ind w:left="1714" w:hanging="144"/>
      </w:pPr>
      <w:rPr>
        <w:rFonts w:hint="default"/>
        <w:lang w:val="en-US" w:eastAsia="en-US" w:bidi="ar-SA"/>
      </w:rPr>
    </w:lvl>
    <w:lvl w:ilvl="7" w:tplc="BC50CF8E">
      <w:numFmt w:val="bullet"/>
      <w:lvlText w:val="•"/>
      <w:lvlJc w:val="left"/>
      <w:pPr>
        <w:ind w:left="1980" w:hanging="144"/>
      </w:pPr>
      <w:rPr>
        <w:rFonts w:hint="default"/>
        <w:lang w:val="en-US" w:eastAsia="en-US" w:bidi="ar-SA"/>
      </w:rPr>
    </w:lvl>
    <w:lvl w:ilvl="8" w:tplc="06901086">
      <w:numFmt w:val="bullet"/>
      <w:lvlText w:val="•"/>
      <w:lvlJc w:val="left"/>
      <w:pPr>
        <w:ind w:left="2246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514B6A7A"/>
    <w:multiLevelType w:val="hybridMultilevel"/>
    <w:tmpl w:val="19E48DA0"/>
    <w:lvl w:ilvl="0" w:tplc="C12899D2">
      <w:numFmt w:val="bullet"/>
      <w:lvlText w:val=""/>
      <w:lvlJc w:val="left"/>
      <w:pPr>
        <w:ind w:left="111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FBCD69A">
      <w:numFmt w:val="bullet"/>
      <w:lvlText w:val="•"/>
      <w:lvlJc w:val="left"/>
      <w:pPr>
        <w:ind w:left="789" w:hanging="174"/>
      </w:pPr>
      <w:rPr>
        <w:rFonts w:hint="default"/>
        <w:lang w:val="en-US" w:eastAsia="en-US" w:bidi="ar-SA"/>
      </w:rPr>
    </w:lvl>
    <w:lvl w:ilvl="2" w:tplc="93EA0BCA">
      <w:numFmt w:val="bullet"/>
      <w:lvlText w:val="•"/>
      <w:lvlJc w:val="left"/>
      <w:pPr>
        <w:ind w:left="1459" w:hanging="174"/>
      </w:pPr>
      <w:rPr>
        <w:rFonts w:hint="default"/>
        <w:lang w:val="en-US" w:eastAsia="en-US" w:bidi="ar-SA"/>
      </w:rPr>
    </w:lvl>
    <w:lvl w:ilvl="3" w:tplc="981E3C82">
      <w:numFmt w:val="bullet"/>
      <w:lvlText w:val="•"/>
      <w:lvlJc w:val="left"/>
      <w:pPr>
        <w:ind w:left="2129" w:hanging="174"/>
      </w:pPr>
      <w:rPr>
        <w:rFonts w:hint="default"/>
        <w:lang w:val="en-US" w:eastAsia="en-US" w:bidi="ar-SA"/>
      </w:rPr>
    </w:lvl>
    <w:lvl w:ilvl="4" w:tplc="906E4D26">
      <w:numFmt w:val="bullet"/>
      <w:lvlText w:val="•"/>
      <w:lvlJc w:val="left"/>
      <w:pPr>
        <w:ind w:left="2799" w:hanging="174"/>
      </w:pPr>
      <w:rPr>
        <w:rFonts w:hint="default"/>
        <w:lang w:val="en-US" w:eastAsia="en-US" w:bidi="ar-SA"/>
      </w:rPr>
    </w:lvl>
    <w:lvl w:ilvl="5" w:tplc="19B0E7FC">
      <w:numFmt w:val="bullet"/>
      <w:lvlText w:val="•"/>
      <w:lvlJc w:val="left"/>
      <w:pPr>
        <w:ind w:left="3469" w:hanging="174"/>
      </w:pPr>
      <w:rPr>
        <w:rFonts w:hint="default"/>
        <w:lang w:val="en-US" w:eastAsia="en-US" w:bidi="ar-SA"/>
      </w:rPr>
    </w:lvl>
    <w:lvl w:ilvl="6" w:tplc="4AE6BBA0">
      <w:numFmt w:val="bullet"/>
      <w:lvlText w:val="•"/>
      <w:lvlJc w:val="left"/>
      <w:pPr>
        <w:ind w:left="4139" w:hanging="174"/>
      </w:pPr>
      <w:rPr>
        <w:rFonts w:hint="default"/>
        <w:lang w:val="en-US" w:eastAsia="en-US" w:bidi="ar-SA"/>
      </w:rPr>
    </w:lvl>
    <w:lvl w:ilvl="7" w:tplc="79229EA4">
      <w:numFmt w:val="bullet"/>
      <w:lvlText w:val="•"/>
      <w:lvlJc w:val="left"/>
      <w:pPr>
        <w:ind w:left="4809" w:hanging="174"/>
      </w:pPr>
      <w:rPr>
        <w:rFonts w:hint="default"/>
        <w:lang w:val="en-US" w:eastAsia="en-US" w:bidi="ar-SA"/>
      </w:rPr>
    </w:lvl>
    <w:lvl w:ilvl="8" w:tplc="7734AA30">
      <w:numFmt w:val="bullet"/>
      <w:lvlText w:val="•"/>
      <w:lvlJc w:val="left"/>
      <w:pPr>
        <w:ind w:left="5479" w:hanging="174"/>
      </w:pPr>
      <w:rPr>
        <w:rFonts w:hint="default"/>
        <w:lang w:val="en-US" w:eastAsia="en-US" w:bidi="ar-SA"/>
      </w:rPr>
    </w:lvl>
  </w:abstractNum>
  <w:abstractNum w:abstractNumId="3" w15:restartNumberingAfterBreak="0">
    <w:nsid w:val="51EF7635"/>
    <w:multiLevelType w:val="hybridMultilevel"/>
    <w:tmpl w:val="47702276"/>
    <w:lvl w:ilvl="0" w:tplc="73D88BA2">
      <w:numFmt w:val="bullet"/>
      <w:lvlText w:val=""/>
      <w:lvlJc w:val="left"/>
      <w:pPr>
        <w:ind w:left="39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EB88B5E">
      <w:numFmt w:val="bullet"/>
      <w:lvlText w:val="•"/>
      <w:lvlJc w:val="left"/>
      <w:pPr>
        <w:ind w:left="780" w:hanging="281"/>
      </w:pPr>
      <w:rPr>
        <w:rFonts w:hint="default"/>
        <w:lang w:val="en-US" w:eastAsia="en-US" w:bidi="ar-SA"/>
      </w:rPr>
    </w:lvl>
    <w:lvl w:ilvl="2" w:tplc="400ED344">
      <w:numFmt w:val="bullet"/>
      <w:lvlText w:val="•"/>
      <w:lvlJc w:val="left"/>
      <w:pPr>
        <w:ind w:left="1160" w:hanging="281"/>
      </w:pPr>
      <w:rPr>
        <w:rFonts w:hint="default"/>
        <w:lang w:val="en-US" w:eastAsia="en-US" w:bidi="ar-SA"/>
      </w:rPr>
    </w:lvl>
    <w:lvl w:ilvl="3" w:tplc="623878C6">
      <w:numFmt w:val="bullet"/>
      <w:lvlText w:val="•"/>
      <w:lvlJc w:val="left"/>
      <w:pPr>
        <w:ind w:left="1541" w:hanging="281"/>
      </w:pPr>
      <w:rPr>
        <w:rFonts w:hint="default"/>
        <w:lang w:val="en-US" w:eastAsia="en-US" w:bidi="ar-SA"/>
      </w:rPr>
    </w:lvl>
    <w:lvl w:ilvl="4" w:tplc="B90A2F0A">
      <w:numFmt w:val="bullet"/>
      <w:lvlText w:val="•"/>
      <w:lvlJc w:val="left"/>
      <w:pPr>
        <w:ind w:left="1921" w:hanging="281"/>
      </w:pPr>
      <w:rPr>
        <w:rFonts w:hint="default"/>
        <w:lang w:val="en-US" w:eastAsia="en-US" w:bidi="ar-SA"/>
      </w:rPr>
    </w:lvl>
    <w:lvl w:ilvl="5" w:tplc="0608D8BC">
      <w:numFmt w:val="bullet"/>
      <w:lvlText w:val="•"/>
      <w:lvlJc w:val="left"/>
      <w:pPr>
        <w:ind w:left="2302" w:hanging="281"/>
      </w:pPr>
      <w:rPr>
        <w:rFonts w:hint="default"/>
        <w:lang w:val="en-US" w:eastAsia="en-US" w:bidi="ar-SA"/>
      </w:rPr>
    </w:lvl>
    <w:lvl w:ilvl="6" w:tplc="5524B9C8">
      <w:numFmt w:val="bullet"/>
      <w:lvlText w:val="•"/>
      <w:lvlJc w:val="left"/>
      <w:pPr>
        <w:ind w:left="2682" w:hanging="281"/>
      </w:pPr>
      <w:rPr>
        <w:rFonts w:hint="default"/>
        <w:lang w:val="en-US" w:eastAsia="en-US" w:bidi="ar-SA"/>
      </w:rPr>
    </w:lvl>
    <w:lvl w:ilvl="7" w:tplc="DCF2D274">
      <w:numFmt w:val="bullet"/>
      <w:lvlText w:val="•"/>
      <w:lvlJc w:val="left"/>
      <w:pPr>
        <w:ind w:left="3062" w:hanging="281"/>
      </w:pPr>
      <w:rPr>
        <w:rFonts w:hint="default"/>
        <w:lang w:val="en-US" w:eastAsia="en-US" w:bidi="ar-SA"/>
      </w:rPr>
    </w:lvl>
    <w:lvl w:ilvl="8" w:tplc="3B2A1A62">
      <w:numFmt w:val="bullet"/>
      <w:lvlText w:val="•"/>
      <w:lvlJc w:val="left"/>
      <w:pPr>
        <w:ind w:left="3443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563B53AF"/>
    <w:multiLevelType w:val="hybridMultilevel"/>
    <w:tmpl w:val="5322D394"/>
    <w:lvl w:ilvl="0" w:tplc="96106B9C">
      <w:numFmt w:val="bullet"/>
      <w:lvlText w:val=""/>
      <w:lvlJc w:val="left"/>
      <w:pPr>
        <w:ind w:left="543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318BB48">
      <w:numFmt w:val="bullet"/>
      <w:lvlText w:val="•"/>
      <w:lvlJc w:val="left"/>
      <w:pPr>
        <w:ind w:left="1167" w:hanging="288"/>
      </w:pPr>
      <w:rPr>
        <w:rFonts w:hint="default"/>
        <w:lang w:val="en-US" w:eastAsia="en-US" w:bidi="ar-SA"/>
      </w:rPr>
    </w:lvl>
    <w:lvl w:ilvl="2" w:tplc="51EE6F9C">
      <w:numFmt w:val="bullet"/>
      <w:lvlText w:val="•"/>
      <w:lvlJc w:val="left"/>
      <w:pPr>
        <w:ind w:left="1795" w:hanging="288"/>
      </w:pPr>
      <w:rPr>
        <w:rFonts w:hint="default"/>
        <w:lang w:val="en-US" w:eastAsia="en-US" w:bidi="ar-SA"/>
      </w:rPr>
    </w:lvl>
    <w:lvl w:ilvl="3" w:tplc="1222FA62">
      <w:numFmt w:val="bullet"/>
      <w:lvlText w:val="•"/>
      <w:lvlJc w:val="left"/>
      <w:pPr>
        <w:ind w:left="2423" w:hanging="288"/>
      </w:pPr>
      <w:rPr>
        <w:rFonts w:hint="default"/>
        <w:lang w:val="en-US" w:eastAsia="en-US" w:bidi="ar-SA"/>
      </w:rPr>
    </w:lvl>
    <w:lvl w:ilvl="4" w:tplc="0CB0F80C">
      <w:numFmt w:val="bullet"/>
      <w:lvlText w:val="•"/>
      <w:lvlJc w:val="left"/>
      <w:pPr>
        <w:ind w:left="3051" w:hanging="288"/>
      </w:pPr>
      <w:rPr>
        <w:rFonts w:hint="default"/>
        <w:lang w:val="en-US" w:eastAsia="en-US" w:bidi="ar-SA"/>
      </w:rPr>
    </w:lvl>
    <w:lvl w:ilvl="5" w:tplc="9544FF76">
      <w:numFmt w:val="bullet"/>
      <w:lvlText w:val="•"/>
      <w:lvlJc w:val="left"/>
      <w:pPr>
        <w:ind w:left="3679" w:hanging="288"/>
      </w:pPr>
      <w:rPr>
        <w:rFonts w:hint="default"/>
        <w:lang w:val="en-US" w:eastAsia="en-US" w:bidi="ar-SA"/>
      </w:rPr>
    </w:lvl>
    <w:lvl w:ilvl="6" w:tplc="04BAD378">
      <w:numFmt w:val="bullet"/>
      <w:lvlText w:val="•"/>
      <w:lvlJc w:val="left"/>
      <w:pPr>
        <w:ind w:left="4307" w:hanging="288"/>
      </w:pPr>
      <w:rPr>
        <w:rFonts w:hint="default"/>
        <w:lang w:val="en-US" w:eastAsia="en-US" w:bidi="ar-SA"/>
      </w:rPr>
    </w:lvl>
    <w:lvl w:ilvl="7" w:tplc="57F847C2">
      <w:numFmt w:val="bullet"/>
      <w:lvlText w:val="•"/>
      <w:lvlJc w:val="left"/>
      <w:pPr>
        <w:ind w:left="4935" w:hanging="288"/>
      </w:pPr>
      <w:rPr>
        <w:rFonts w:hint="default"/>
        <w:lang w:val="en-US" w:eastAsia="en-US" w:bidi="ar-SA"/>
      </w:rPr>
    </w:lvl>
    <w:lvl w:ilvl="8" w:tplc="3378E04C">
      <w:numFmt w:val="bullet"/>
      <w:lvlText w:val="•"/>
      <w:lvlJc w:val="left"/>
      <w:pPr>
        <w:ind w:left="5563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5ABE61F8"/>
    <w:multiLevelType w:val="hybridMultilevel"/>
    <w:tmpl w:val="846A3E52"/>
    <w:lvl w:ilvl="0" w:tplc="5628D648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434608C">
      <w:numFmt w:val="bullet"/>
      <w:lvlText w:val="•"/>
      <w:lvlJc w:val="left"/>
      <w:pPr>
        <w:ind w:left="294" w:hanging="144"/>
      </w:pPr>
      <w:rPr>
        <w:rFonts w:hint="default"/>
        <w:lang w:val="en-US" w:eastAsia="en-US" w:bidi="ar-SA"/>
      </w:rPr>
    </w:lvl>
    <w:lvl w:ilvl="2" w:tplc="462A08B8">
      <w:numFmt w:val="bullet"/>
      <w:lvlText w:val="•"/>
      <w:lvlJc w:val="left"/>
      <w:pPr>
        <w:ind w:left="468" w:hanging="144"/>
      </w:pPr>
      <w:rPr>
        <w:rFonts w:hint="default"/>
        <w:lang w:val="en-US" w:eastAsia="en-US" w:bidi="ar-SA"/>
      </w:rPr>
    </w:lvl>
    <w:lvl w:ilvl="3" w:tplc="BBA06F24">
      <w:numFmt w:val="bullet"/>
      <w:lvlText w:val="•"/>
      <w:lvlJc w:val="left"/>
      <w:pPr>
        <w:ind w:left="642" w:hanging="144"/>
      </w:pPr>
      <w:rPr>
        <w:rFonts w:hint="default"/>
        <w:lang w:val="en-US" w:eastAsia="en-US" w:bidi="ar-SA"/>
      </w:rPr>
    </w:lvl>
    <w:lvl w:ilvl="4" w:tplc="4E6ACDE0">
      <w:numFmt w:val="bullet"/>
      <w:lvlText w:val="•"/>
      <w:lvlJc w:val="left"/>
      <w:pPr>
        <w:ind w:left="817" w:hanging="144"/>
      </w:pPr>
      <w:rPr>
        <w:rFonts w:hint="default"/>
        <w:lang w:val="en-US" w:eastAsia="en-US" w:bidi="ar-SA"/>
      </w:rPr>
    </w:lvl>
    <w:lvl w:ilvl="5" w:tplc="A302221E">
      <w:numFmt w:val="bullet"/>
      <w:lvlText w:val="•"/>
      <w:lvlJc w:val="left"/>
      <w:pPr>
        <w:ind w:left="991" w:hanging="144"/>
      </w:pPr>
      <w:rPr>
        <w:rFonts w:hint="default"/>
        <w:lang w:val="en-US" w:eastAsia="en-US" w:bidi="ar-SA"/>
      </w:rPr>
    </w:lvl>
    <w:lvl w:ilvl="6" w:tplc="2CD44DD4">
      <w:numFmt w:val="bullet"/>
      <w:lvlText w:val="•"/>
      <w:lvlJc w:val="left"/>
      <w:pPr>
        <w:ind w:left="1165" w:hanging="144"/>
      </w:pPr>
      <w:rPr>
        <w:rFonts w:hint="default"/>
        <w:lang w:val="en-US" w:eastAsia="en-US" w:bidi="ar-SA"/>
      </w:rPr>
    </w:lvl>
    <w:lvl w:ilvl="7" w:tplc="3C026F52">
      <w:numFmt w:val="bullet"/>
      <w:lvlText w:val="•"/>
      <w:lvlJc w:val="left"/>
      <w:pPr>
        <w:ind w:left="1340" w:hanging="144"/>
      </w:pPr>
      <w:rPr>
        <w:rFonts w:hint="default"/>
        <w:lang w:val="en-US" w:eastAsia="en-US" w:bidi="ar-SA"/>
      </w:rPr>
    </w:lvl>
    <w:lvl w:ilvl="8" w:tplc="2AF66620">
      <w:numFmt w:val="bullet"/>
      <w:lvlText w:val="•"/>
      <w:lvlJc w:val="left"/>
      <w:pPr>
        <w:ind w:left="1514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68140584"/>
    <w:multiLevelType w:val="hybridMultilevel"/>
    <w:tmpl w:val="B6AA260E"/>
    <w:lvl w:ilvl="0" w:tplc="2B3AAF48">
      <w:numFmt w:val="bullet"/>
      <w:lvlText w:val=""/>
      <w:lvlJc w:val="left"/>
      <w:pPr>
        <w:ind w:left="11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EA3966">
      <w:numFmt w:val="bullet"/>
      <w:lvlText w:val="•"/>
      <w:lvlJc w:val="left"/>
      <w:pPr>
        <w:ind w:left="323" w:hanging="144"/>
      </w:pPr>
      <w:rPr>
        <w:rFonts w:hint="default"/>
        <w:lang w:val="en-US" w:eastAsia="en-US" w:bidi="ar-SA"/>
      </w:rPr>
    </w:lvl>
    <w:lvl w:ilvl="2" w:tplc="8EBE720C">
      <w:numFmt w:val="bullet"/>
      <w:lvlText w:val="•"/>
      <w:lvlJc w:val="left"/>
      <w:pPr>
        <w:ind w:left="527" w:hanging="144"/>
      </w:pPr>
      <w:rPr>
        <w:rFonts w:hint="default"/>
        <w:lang w:val="en-US" w:eastAsia="en-US" w:bidi="ar-SA"/>
      </w:rPr>
    </w:lvl>
    <w:lvl w:ilvl="3" w:tplc="AAB8D6D4">
      <w:numFmt w:val="bullet"/>
      <w:lvlText w:val="•"/>
      <w:lvlJc w:val="left"/>
      <w:pPr>
        <w:ind w:left="731" w:hanging="144"/>
      </w:pPr>
      <w:rPr>
        <w:rFonts w:hint="default"/>
        <w:lang w:val="en-US" w:eastAsia="en-US" w:bidi="ar-SA"/>
      </w:rPr>
    </w:lvl>
    <w:lvl w:ilvl="4" w:tplc="1EB2012C">
      <w:numFmt w:val="bullet"/>
      <w:lvlText w:val="•"/>
      <w:lvlJc w:val="left"/>
      <w:pPr>
        <w:ind w:left="935" w:hanging="144"/>
      </w:pPr>
      <w:rPr>
        <w:rFonts w:hint="default"/>
        <w:lang w:val="en-US" w:eastAsia="en-US" w:bidi="ar-SA"/>
      </w:rPr>
    </w:lvl>
    <w:lvl w:ilvl="5" w:tplc="5776A0D4">
      <w:numFmt w:val="bullet"/>
      <w:lvlText w:val="•"/>
      <w:lvlJc w:val="left"/>
      <w:pPr>
        <w:ind w:left="1139" w:hanging="144"/>
      </w:pPr>
      <w:rPr>
        <w:rFonts w:hint="default"/>
        <w:lang w:val="en-US" w:eastAsia="en-US" w:bidi="ar-SA"/>
      </w:rPr>
    </w:lvl>
    <w:lvl w:ilvl="6" w:tplc="8250BDB6">
      <w:numFmt w:val="bullet"/>
      <w:lvlText w:val="•"/>
      <w:lvlJc w:val="left"/>
      <w:pPr>
        <w:ind w:left="1342" w:hanging="144"/>
      </w:pPr>
      <w:rPr>
        <w:rFonts w:hint="default"/>
        <w:lang w:val="en-US" w:eastAsia="en-US" w:bidi="ar-SA"/>
      </w:rPr>
    </w:lvl>
    <w:lvl w:ilvl="7" w:tplc="8A2E8612">
      <w:numFmt w:val="bullet"/>
      <w:lvlText w:val="•"/>
      <w:lvlJc w:val="left"/>
      <w:pPr>
        <w:ind w:left="1546" w:hanging="144"/>
      </w:pPr>
      <w:rPr>
        <w:rFonts w:hint="default"/>
        <w:lang w:val="en-US" w:eastAsia="en-US" w:bidi="ar-SA"/>
      </w:rPr>
    </w:lvl>
    <w:lvl w:ilvl="8" w:tplc="CA9A051A">
      <w:numFmt w:val="bullet"/>
      <w:lvlText w:val="•"/>
      <w:lvlJc w:val="left"/>
      <w:pPr>
        <w:ind w:left="1750" w:hanging="144"/>
      </w:pPr>
      <w:rPr>
        <w:rFonts w:hint="default"/>
        <w:lang w:val="en-US" w:eastAsia="en-US" w:bidi="ar-SA"/>
      </w:rPr>
    </w:lvl>
  </w:abstractNum>
  <w:num w:numId="1" w16cid:durableId="1331106892">
    <w:abstractNumId w:val="0"/>
  </w:num>
  <w:num w:numId="2" w16cid:durableId="506406966">
    <w:abstractNumId w:val="3"/>
  </w:num>
  <w:num w:numId="3" w16cid:durableId="461315049">
    <w:abstractNumId w:val="5"/>
  </w:num>
  <w:num w:numId="4" w16cid:durableId="2089575186">
    <w:abstractNumId w:val="6"/>
  </w:num>
  <w:num w:numId="5" w16cid:durableId="17433578">
    <w:abstractNumId w:val="1"/>
  </w:num>
  <w:num w:numId="6" w16cid:durableId="1618951029">
    <w:abstractNumId w:val="4"/>
  </w:num>
  <w:num w:numId="7" w16cid:durableId="15842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jYFgDhMhAzY7JSoVqNyBkReHYq4TMPl0JQ1eczT9j0H1HSU2rwZ4KqGiXY8xEfUti76RoKmfonUo3XM5LjSLQ==" w:salt="+3CTQhmUWCVA539j7a4Oc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DDD"/>
    <w:rsid w:val="002E4E71"/>
    <w:rsid w:val="007F4DDD"/>
    <w:rsid w:val="00A0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8B9A93"/>
  <w15:docId w15:val="{A13D5954-6DCB-4EFF-B24F-991594E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3839</Characters>
  <Application>Microsoft Office Word</Application>
  <DocSecurity>8</DocSecurity>
  <Lines>31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2025-06-16T11:21:00Z</dcterms:created>
  <dcterms:modified xsi:type="dcterms:W3CDTF">2025-06-28T11:06:00Z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