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1F54" w14:textId="77777777" w:rsidR="00D7159C" w:rsidRDefault="00D7159C">
      <w:pPr>
        <w:spacing w:before="69"/>
        <w:rPr>
          <w:sz w:val="44"/>
        </w:rPr>
      </w:pPr>
    </w:p>
    <w:p w14:paraId="678F1F55" w14:textId="77777777" w:rsidR="00D7159C" w:rsidRDefault="006A10C3">
      <w:pPr>
        <w:pStyle w:val="Brdtekst"/>
        <w:ind w:left="14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8F1FE5" wp14:editId="678F1FE6">
            <wp:simplePos x="0" y="0"/>
            <wp:positionH relativeFrom="page">
              <wp:posOffset>7146290</wp:posOffset>
            </wp:positionH>
            <wp:positionV relativeFrom="paragraph">
              <wp:posOffset>-318742</wp:posOffset>
            </wp:positionV>
            <wp:extent cx="2646045" cy="16579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BEM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Micro-</w:t>
      </w:r>
      <w:r>
        <w:rPr>
          <w:color w:val="006FC0"/>
          <w:spacing w:val="-2"/>
        </w:rPr>
        <w:t>credential</w:t>
      </w:r>
    </w:p>
    <w:p w14:paraId="678F1F56" w14:textId="77777777" w:rsidR="00D7159C" w:rsidRDefault="00D7159C">
      <w:pPr>
        <w:pStyle w:val="Brdtekst"/>
        <w:rPr>
          <w:sz w:val="20"/>
        </w:rPr>
      </w:pPr>
    </w:p>
    <w:p w14:paraId="678F1F57" w14:textId="77777777" w:rsidR="00D7159C" w:rsidRDefault="00D7159C">
      <w:pPr>
        <w:pStyle w:val="Brdtekst"/>
        <w:rPr>
          <w:sz w:val="20"/>
        </w:rPr>
      </w:pPr>
    </w:p>
    <w:p w14:paraId="678F1F58" w14:textId="77777777" w:rsidR="00D7159C" w:rsidRDefault="00D7159C">
      <w:pPr>
        <w:pStyle w:val="Brdtekst"/>
        <w:rPr>
          <w:sz w:val="20"/>
        </w:rPr>
      </w:pPr>
    </w:p>
    <w:p w14:paraId="678F1F59" w14:textId="77777777" w:rsidR="00D7159C" w:rsidRDefault="00D7159C">
      <w:pPr>
        <w:pStyle w:val="Brdtekst"/>
        <w:rPr>
          <w:sz w:val="20"/>
        </w:rPr>
      </w:pPr>
    </w:p>
    <w:p w14:paraId="678F1F5A" w14:textId="77777777" w:rsidR="00D7159C" w:rsidRDefault="00D7159C">
      <w:pPr>
        <w:pStyle w:val="Brdtekst"/>
        <w:rPr>
          <w:sz w:val="20"/>
        </w:rPr>
      </w:pPr>
    </w:p>
    <w:p w14:paraId="678F1F5B" w14:textId="77777777" w:rsidR="00D7159C" w:rsidRDefault="00D7159C">
      <w:pPr>
        <w:pStyle w:val="Brdtekst"/>
        <w:rPr>
          <w:sz w:val="20"/>
        </w:rPr>
      </w:pPr>
    </w:p>
    <w:p w14:paraId="678F1F5C" w14:textId="77777777" w:rsidR="00D7159C" w:rsidRDefault="00D7159C">
      <w:pPr>
        <w:pStyle w:val="Brdtekst"/>
        <w:spacing w:before="21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73"/>
        <w:gridCol w:w="10011"/>
      </w:tblGrid>
      <w:tr w:rsidR="00D7159C" w14:paraId="678F1F60" w14:textId="77777777">
        <w:trPr>
          <w:trHeight w:val="566"/>
        </w:trPr>
        <w:tc>
          <w:tcPr>
            <w:tcW w:w="1906" w:type="dxa"/>
            <w:vMerge w:val="restart"/>
          </w:tcPr>
          <w:p w14:paraId="678F1F5D" w14:textId="77777777" w:rsidR="00D7159C" w:rsidRDefault="006A10C3">
            <w:pPr>
              <w:pStyle w:val="TableParagraph"/>
              <w:ind w:left="110" w:right="15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006FC0"/>
                <w:sz w:val="28"/>
              </w:rPr>
              <w:t>BEM</w:t>
            </w:r>
            <w:r>
              <w:rPr>
                <w:rFonts w:ascii="Cambria"/>
                <w:b/>
                <w:color w:val="006FC0"/>
                <w:spacing w:val="-16"/>
                <w:sz w:val="28"/>
              </w:rPr>
              <w:t xml:space="preserve"> </w:t>
            </w:r>
            <w:r>
              <w:rPr>
                <w:rFonts w:ascii="Cambria"/>
                <w:b/>
                <w:color w:val="006FC0"/>
                <w:sz w:val="28"/>
              </w:rPr>
              <w:t xml:space="preserve">content (for all </w:t>
            </w:r>
            <w:r>
              <w:rPr>
                <w:rFonts w:ascii="Cambria"/>
                <w:b/>
                <w:color w:val="006FC0"/>
                <w:spacing w:val="-2"/>
                <w:sz w:val="28"/>
              </w:rPr>
              <w:t>partners)</w:t>
            </w:r>
          </w:p>
        </w:tc>
        <w:tc>
          <w:tcPr>
            <w:tcW w:w="2573" w:type="dxa"/>
          </w:tcPr>
          <w:p w14:paraId="678F1F5E" w14:textId="77777777" w:rsidR="00D7159C" w:rsidRDefault="006A10C3">
            <w:pPr>
              <w:pStyle w:val="TableParagraph"/>
              <w:spacing w:line="280" w:lineRule="atLeast"/>
              <w:ind w:left="110" w:right="107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>Title/name</w:t>
            </w:r>
            <w:r>
              <w:rPr>
                <w:rFonts w:ascii="Cambria"/>
                <w:color w:val="006FC0"/>
                <w:spacing w:val="-14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of</w:t>
            </w:r>
            <w:r>
              <w:rPr>
                <w:rFonts w:ascii="Cambria"/>
                <w:color w:val="006FC0"/>
                <w:spacing w:val="-13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 xml:space="preserve">the </w:t>
            </w:r>
            <w:r>
              <w:rPr>
                <w:rFonts w:ascii="Cambria"/>
                <w:color w:val="006FC0"/>
                <w:spacing w:val="-2"/>
                <w:sz w:val="24"/>
              </w:rPr>
              <w:t>credential</w:t>
            </w:r>
          </w:p>
        </w:tc>
        <w:tc>
          <w:tcPr>
            <w:tcW w:w="10011" w:type="dxa"/>
          </w:tcPr>
          <w:p w14:paraId="678F1F5F" w14:textId="77777777" w:rsidR="00D7159C" w:rsidRDefault="006A10C3">
            <w:pPr>
              <w:pStyle w:val="TableParagraph"/>
              <w:spacing w:before="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Gluten-Free</w:t>
            </w:r>
            <w:r>
              <w:rPr>
                <w:rFonts w:ascii="Cambria"/>
                <w:b/>
                <w:spacing w:val="-9"/>
              </w:rPr>
              <w:t xml:space="preserve"> </w:t>
            </w:r>
            <w:r>
              <w:rPr>
                <w:rFonts w:ascii="Cambria"/>
                <w:b/>
              </w:rPr>
              <w:t>Bread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and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Pastry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Production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in</w:t>
            </w:r>
            <w:r>
              <w:rPr>
                <w:rFonts w:ascii="Cambria"/>
                <w:b/>
                <w:spacing w:val="-4"/>
              </w:rPr>
              <w:t xml:space="preserve"> </w:t>
            </w:r>
            <w:r>
              <w:rPr>
                <w:rFonts w:ascii="Cambria"/>
                <w:b/>
              </w:rPr>
              <w:t>Compliance</w:t>
            </w:r>
            <w:r>
              <w:rPr>
                <w:rFonts w:ascii="Cambria"/>
                <w:b/>
                <w:spacing w:val="-6"/>
              </w:rPr>
              <w:t xml:space="preserve"> </w:t>
            </w:r>
            <w:r>
              <w:rPr>
                <w:rFonts w:ascii="Cambria"/>
                <w:b/>
              </w:rPr>
              <w:t>with</w:t>
            </w:r>
            <w:r>
              <w:rPr>
                <w:rFonts w:ascii="Cambria"/>
                <w:b/>
                <w:spacing w:val="-6"/>
              </w:rPr>
              <w:t xml:space="preserve"> </w:t>
            </w:r>
            <w:r>
              <w:rPr>
                <w:rFonts w:ascii="Cambria"/>
                <w:b/>
              </w:rPr>
              <w:t>Green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Standards</w:t>
            </w:r>
          </w:p>
        </w:tc>
      </w:tr>
      <w:tr w:rsidR="00D7159C" w14:paraId="678F1F66" w14:textId="77777777">
        <w:trPr>
          <w:trHeight w:val="3038"/>
        </w:trPr>
        <w:tc>
          <w:tcPr>
            <w:tcW w:w="1906" w:type="dxa"/>
            <w:vMerge/>
            <w:tcBorders>
              <w:top w:val="nil"/>
            </w:tcBorders>
          </w:tcPr>
          <w:p w14:paraId="678F1F61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62" w14:textId="77777777" w:rsidR="00D7159C" w:rsidRDefault="006A10C3">
            <w:pPr>
              <w:pStyle w:val="TableParagraph"/>
              <w:spacing w:line="242" w:lineRule="auto"/>
              <w:ind w:left="110" w:right="107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>Function of microcredit</w:t>
            </w:r>
            <w:r>
              <w:rPr>
                <w:rFonts w:ascii="Cambria"/>
                <w:color w:val="006FC0"/>
                <w:spacing w:val="-14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/</w:t>
            </w:r>
            <w:r>
              <w:rPr>
                <w:rFonts w:ascii="Cambria"/>
                <w:color w:val="006FC0"/>
                <w:spacing w:val="-13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purpose</w:t>
            </w:r>
          </w:p>
        </w:tc>
        <w:tc>
          <w:tcPr>
            <w:tcW w:w="10011" w:type="dxa"/>
          </w:tcPr>
          <w:p w14:paraId="678F1F63" w14:textId="77777777" w:rsidR="00D7159C" w:rsidRDefault="006A10C3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This micro-credential provides practical and professional skills for producing gluten-free bread and pastries, emphasizing sustainable practices, waste reduction, and the use of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sustainable raw materials.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integrates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skills,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energy-efficient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 master a combination of traditional techniques and innovative methods, including recipe adaptation and using gluten-free flour alternatives like buckwheat, millet, and quinoa.</w:t>
            </w:r>
          </w:p>
          <w:p w14:paraId="678F1F64" w14:textId="77777777" w:rsidR="00D7159C" w:rsidRDefault="006A10C3">
            <w:pPr>
              <w:pStyle w:val="TableParagraph"/>
              <w:spacing w:before="273" w:line="237" w:lineRule="auto"/>
              <w:ind w:right="34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developing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 and the demand for specialized products, as well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 understanding the dietary needs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 with</w:t>
            </w:r>
          </w:p>
          <w:p w14:paraId="678F1F65" w14:textId="77777777" w:rsidR="00D7159C" w:rsidRDefault="006A10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celiac disease, gluten intolerance, and other dietary restrictions. Graduates of this program will be equipped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 meet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</w:tr>
      <w:tr w:rsidR="00D7159C" w14:paraId="678F1F6D" w14:textId="77777777">
        <w:trPr>
          <w:trHeight w:val="1455"/>
        </w:trPr>
        <w:tc>
          <w:tcPr>
            <w:tcW w:w="1906" w:type="dxa"/>
            <w:vMerge/>
            <w:tcBorders>
              <w:top w:val="nil"/>
            </w:tcBorders>
          </w:tcPr>
          <w:p w14:paraId="678F1F67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68" w14:textId="77777777" w:rsidR="00D7159C" w:rsidRDefault="006A10C3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>Possible</w:t>
            </w:r>
            <w:r>
              <w:rPr>
                <w:rFonts w:ascii="Cambria"/>
                <w:color w:val="006FC0"/>
                <w:spacing w:val="-10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target</w:t>
            </w:r>
            <w:r>
              <w:rPr>
                <w:rFonts w:ascii="Cambria"/>
                <w:color w:val="006FC0"/>
                <w:spacing w:val="-7"/>
                <w:sz w:val="24"/>
              </w:rPr>
              <w:t xml:space="preserve"> </w:t>
            </w:r>
            <w:r>
              <w:rPr>
                <w:rFonts w:ascii="Cambria"/>
                <w:color w:val="006FC0"/>
                <w:spacing w:val="-2"/>
                <w:sz w:val="24"/>
              </w:rPr>
              <w:t>groups</w:t>
            </w:r>
          </w:p>
        </w:tc>
        <w:tc>
          <w:tcPr>
            <w:tcW w:w="10011" w:type="dxa"/>
          </w:tcPr>
          <w:p w14:paraId="678F1F69" w14:textId="77777777" w:rsidR="00D7159C" w:rsidRDefault="006A10C3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288" w:lineRule="exact"/>
              <w:ind w:left="278" w:hanging="173"/>
              <w:rPr>
                <w:sz w:val="24"/>
              </w:rPr>
            </w:pPr>
            <w:permStart w:id="76176846" w:edGrp="everyone"/>
            <w:r>
              <w:rPr>
                <w:sz w:val="24"/>
              </w:rPr>
              <w:t>Professionals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wishing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expand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offerings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678F1F6A" w14:textId="77777777" w:rsidR="00D7159C" w:rsidRDefault="006A10C3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line="293" w:lineRule="exact"/>
              <w:ind w:left="278" w:hanging="173"/>
              <w:rPr>
                <w:sz w:val="24"/>
              </w:rPr>
            </w:pPr>
            <w:r>
              <w:rPr>
                <w:sz w:val="24"/>
              </w:rPr>
              <w:t>Health-conscious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interested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diets.</w:t>
            </w:r>
          </w:p>
          <w:p w14:paraId="678F1F6B" w14:textId="77777777" w:rsidR="00D7159C" w:rsidRDefault="006A10C3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3" w:line="293" w:lineRule="exact"/>
              <w:ind w:left="278" w:hanging="173"/>
              <w:rPr>
                <w:sz w:val="24"/>
              </w:rPr>
            </w:pPr>
            <w:r>
              <w:rPr>
                <w:sz w:val="24"/>
              </w:rPr>
              <w:t>Entrepreneurs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aiming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production.</w:t>
            </w:r>
          </w:p>
          <w:p w14:paraId="678F1F6C" w14:textId="77777777" w:rsidR="00D7159C" w:rsidRDefault="006A10C3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9" w:line="274" w:lineRule="exact"/>
              <w:ind w:right="1328" w:firstLine="0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unemployed, elderly, migrants, returnees, people with disabilities, and rural residents.</w:t>
            </w:r>
            <w:permEnd w:id="76176846"/>
          </w:p>
        </w:tc>
      </w:tr>
      <w:tr w:rsidR="00D7159C" w14:paraId="678F1F72" w14:textId="77777777">
        <w:trPr>
          <w:trHeight w:val="561"/>
        </w:trPr>
        <w:tc>
          <w:tcPr>
            <w:tcW w:w="1906" w:type="dxa"/>
            <w:vMerge/>
            <w:tcBorders>
              <w:top w:val="nil"/>
            </w:tcBorders>
          </w:tcPr>
          <w:p w14:paraId="678F1F6E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6F" w14:textId="77777777" w:rsidR="00D7159C" w:rsidRDefault="006A10C3">
            <w:pPr>
              <w:pStyle w:val="TableParagraph"/>
              <w:spacing w:line="279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>Branch/sector</w:t>
            </w:r>
            <w:r>
              <w:rPr>
                <w:rFonts w:ascii="Cambria"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Cambria"/>
                <w:color w:val="006FC0"/>
                <w:spacing w:val="-5"/>
                <w:sz w:val="24"/>
              </w:rPr>
              <w:t>of</w:t>
            </w:r>
          </w:p>
          <w:p w14:paraId="678F1F70" w14:textId="77777777" w:rsidR="00D7159C" w:rsidRDefault="006A10C3">
            <w:pPr>
              <w:pStyle w:val="TableParagraph"/>
              <w:spacing w:before="2" w:line="261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pacing w:val="-2"/>
                <w:sz w:val="24"/>
              </w:rPr>
              <w:t>application</w:t>
            </w:r>
          </w:p>
        </w:tc>
        <w:tc>
          <w:tcPr>
            <w:tcW w:w="10011" w:type="dxa"/>
          </w:tcPr>
          <w:p w14:paraId="678F1F71" w14:textId="77777777" w:rsidR="00D7159C" w:rsidRDefault="006A10C3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Food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industry,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bakery,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healthcare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(food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people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special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dietary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needs),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specialized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 xml:space="preserve">gluten-free </w:t>
            </w:r>
            <w:r>
              <w:rPr>
                <w:rFonts w:ascii="Calibri"/>
                <w:spacing w:val="-2"/>
              </w:rPr>
              <w:t>production.</w:t>
            </w:r>
          </w:p>
        </w:tc>
      </w:tr>
      <w:tr w:rsidR="00D7159C" w14:paraId="678F1F77" w14:textId="77777777">
        <w:trPr>
          <w:trHeight w:val="589"/>
        </w:trPr>
        <w:tc>
          <w:tcPr>
            <w:tcW w:w="1906" w:type="dxa"/>
            <w:vMerge/>
            <w:tcBorders>
              <w:top w:val="nil"/>
            </w:tcBorders>
          </w:tcPr>
          <w:p w14:paraId="678F1F73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74" w14:textId="77777777" w:rsidR="00D7159C" w:rsidRDefault="006A10C3">
            <w:pPr>
              <w:pStyle w:val="TableParagraph"/>
              <w:spacing w:before="4" w:line="237" w:lineRule="auto"/>
              <w:ind w:left="110" w:right="107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>Fields</w:t>
            </w:r>
            <w:r>
              <w:rPr>
                <w:rFonts w:ascii="Cambria"/>
                <w:color w:val="006FC0"/>
                <w:spacing w:val="-14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of</w:t>
            </w:r>
            <w:r>
              <w:rPr>
                <w:rFonts w:ascii="Cambria"/>
                <w:color w:val="006FC0"/>
                <w:spacing w:val="-12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application</w:t>
            </w:r>
            <w:r>
              <w:rPr>
                <w:rFonts w:ascii="Cambria"/>
                <w:color w:val="006FC0"/>
                <w:spacing w:val="-13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/ work environment</w:t>
            </w:r>
          </w:p>
        </w:tc>
        <w:tc>
          <w:tcPr>
            <w:tcW w:w="10011" w:type="dxa"/>
          </w:tcPr>
          <w:p w14:paraId="678F1F75" w14:textId="77777777" w:rsidR="00D7159C" w:rsidRDefault="006A10C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287" w:lineRule="exact"/>
              <w:ind w:left="278" w:hanging="173"/>
              <w:rPr>
                <w:sz w:val="24"/>
              </w:rPr>
            </w:pPr>
            <w:permStart w:id="235806388" w:edGrp="everyone"/>
            <w:r>
              <w:rPr>
                <w:sz w:val="24"/>
              </w:rPr>
              <w:t>Bakeries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specializing</w:t>
            </w:r>
            <w:proofErr w:type="gramEnd"/>
            <w:r>
              <w:rPr>
                <w:sz w:val="24"/>
              </w:rPr>
              <w:t xml:space="preserve">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products.</w:t>
            </w:r>
          </w:p>
          <w:p w14:paraId="678F1F76" w14:textId="77777777" w:rsidR="00D7159C" w:rsidRDefault="006A10C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283" w:lineRule="exact"/>
              <w:ind w:left="278" w:hanging="173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nutrition.</w:t>
            </w:r>
            <w:permEnd w:id="235806388"/>
          </w:p>
        </w:tc>
      </w:tr>
    </w:tbl>
    <w:p w14:paraId="678F1F78" w14:textId="77777777" w:rsidR="00D7159C" w:rsidRDefault="00D7159C">
      <w:pPr>
        <w:pStyle w:val="TableParagraph"/>
        <w:spacing w:line="283" w:lineRule="exact"/>
        <w:rPr>
          <w:sz w:val="24"/>
        </w:rPr>
        <w:sectPr w:rsidR="00D7159C">
          <w:type w:val="continuous"/>
          <w:pgSz w:w="16840" w:h="11910" w:orient="landscape"/>
          <w:pgMar w:top="1340" w:right="1133" w:bottom="280" w:left="992" w:header="708" w:footer="708" w:gutter="0"/>
          <w:cols w:space="708"/>
        </w:sectPr>
      </w:pPr>
    </w:p>
    <w:p w14:paraId="678F1F79" w14:textId="77777777" w:rsidR="00D7159C" w:rsidRDefault="00D7159C">
      <w:pPr>
        <w:pStyle w:val="Brdtekst"/>
        <w:spacing w:before="11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73"/>
        <w:gridCol w:w="2319"/>
        <w:gridCol w:w="2866"/>
        <w:gridCol w:w="4826"/>
      </w:tblGrid>
      <w:tr w:rsidR="00D7159C" w14:paraId="678F1F7E" w14:textId="77777777">
        <w:trPr>
          <w:trHeight w:val="864"/>
        </w:trPr>
        <w:tc>
          <w:tcPr>
            <w:tcW w:w="1906" w:type="dxa"/>
            <w:vMerge w:val="restart"/>
          </w:tcPr>
          <w:p w14:paraId="678F1F7A" w14:textId="77777777" w:rsidR="00D7159C" w:rsidRDefault="00D7159C">
            <w:pPr>
              <w:pStyle w:val="TableParagraph"/>
              <w:ind w:left="0"/>
            </w:pPr>
          </w:p>
        </w:tc>
        <w:tc>
          <w:tcPr>
            <w:tcW w:w="2573" w:type="dxa"/>
          </w:tcPr>
          <w:p w14:paraId="678F1F7B" w14:textId="77777777" w:rsidR="00D7159C" w:rsidRDefault="00D7159C">
            <w:pPr>
              <w:pStyle w:val="TableParagraph"/>
              <w:ind w:left="0"/>
            </w:pPr>
          </w:p>
        </w:tc>
        <w:tc>
          <w:tcPr>
            <w:tcW w:w="10011" w:type="dxa"/>
            <w:gridSpan w:val="3"/>
          </w:tcPr>
          <w:p w14:paraId="678F1F7C" w14:textId="77777777" w:rsidR="00D7159C" w:rsidRDefault="006A10C3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88" w:lineRule="exact"/>
              <w:ind w:left="278" w:hanging="173"/>
              <w:rPr>
                <w:sz w:val="24"/>
              </w:rPr>
            </w:pPr>
            <w:permStart w:id="1772632069" w:edGrp="everyone"/>
            <w:r>
              <w:rPr>
                <w:sz w:val="24"/>
              </w:rPr>
              <w:t>Supermarkets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offering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-2"/>
                <w:sz w:val="24"/>
              </w:rPr>
              <w:t xml:space="preserve"> programs.</w:t>
            </w:r>
          </w:p>
          <w:p w14:paraId="678F1F7D" w14:textId="77777777" w:rsidR="00D7159C" w:rsidRDefault="006A10C3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before="8" w:line="274" w:lineRule="exact"/>
              <w:ind w:right="1228" w:firstLine="0"/>
              <w:rPr>
                <w:sz w:val="24"/>
              </w:rPr>
            </w:pPr>
            <w:r>
              <w:rPr>
                <w:sz w:val="24"/>
              </w:rPr>
              <w:t>Hotels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restaurants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providing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celiac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gluten </w:t>
            </w:r>
            <w:r>
              <w:rPr>
                <w:spacing w:val="-2"/>
                <w:sz w:val="24"/>
              </w:rPr>
              <w:t>intolerance</w:t>
            </w:r>
            <w:permEnd w:id="1772632069"/>
            <w:r>
              <w:rPr>
                <w:spacing w:val="-2"/>
                <w:sz w:val="24"/>
              </w:rPr>
              <w:t>.</w:t>
            </w:r>
          </w:p>
        </w:tc>
      </w:tr>
      <w:tr w:rsidR="00D7159C" w14:paraId="678F1F88" w14:textId="77777777">
        <w:trPr>
          <w:trHeight w:val="3447"/>
        </w:trPr>
        <w:tc>
          <w:tcPr>
            <w:tcW w:w="1906" w:type="dxa"/>
            <w:vMerge/>
            <w:tcBorders>
              <w:top w:val="nil"/>
            </w:tcBorders>
          </w:tcPr>
          <w:p w14:paraId="678F1F7F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80" w14:textId="77777777" w:rsidR="00D7159C" w:rsidRDefault="006A10C3">
            <w:pPr>
              <w:pStyle w:val="TableParagraph"/>
              <w:spacing w:before="2"/>
              <w:ind w:left="110" w:right="107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pacing w:val="-2"/>
                <w:sz w:val="24"/>
              </w:rPr>
              <w:t>Typical work/professional tasks</w:t>
            </w:r>
          </w:p>
        </w:tc>
        <w:tc>
          <w:tcPr>
            <w:tcW w:w="10011" w:type="dxa"/>
            <w:gridSpan w:val="3"/>
          </w:tcPr>
          <w:p w14:paraId="678F1F81" w14:textId="77777777" w:rsidR="00D7159C" w:rsidRDefault="006A10C3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288" w:lineRule="exact"/>
              <w:ind w:left="278" w:hanging="173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raw 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properties.</w:t>
            </w:r>
          </w:p>
          <w:p w14:paraId="678F1F82" w14:textId="77777777" w:rsidR="00D7159C" w:rsidRDefault="006A10C3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6" w:line="237" w:lineRule="auto"/>
              <w:ind w:right="428" w:firstLine="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pastries, 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for adopting recipes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gluten-free flour</w:t>
            </w:r>
          </w:p>
          <w:p w14:paraId="678F1F83" w14:textId="77777777" w:rsidR="00D7159C" w:rsidRDefault="006A10C3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HACCP procedures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gluten- free production</w:t>
            </w:r>
          </w:p>
          <w:p w14:paraId="678F1F84" w14:textId="77777777" w:rsidR="00D7159C" w:rsidRDefault="006A10C3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3" w:line="237" w:lineRule="auto"/>
              <w:ind w:right="618" w:firstLine="0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focus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preventing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cross- contamination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gluten</w:t>
            </w:r>
          </w:p>
          <w:p w14:paraId="678F1F85" w14:textId="77777777" w:rsidR="00D7159C" w:rsidRDefault="006A10C3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8" w:line="237" w:lineRule="auto"/>
              <w:ind w:right="880" w:firstLine="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gluten-free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diet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individuals with dietary restrictions</w:t>
            </w:r>
          </w:p>
          <w:p w14:paraId="678F1F86" w14:textId="77777777" w:rsidR="00D7159C" w:rsidRDefault="006A10C3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16" w:line="232" w:lineRule="auto"/>
              <w:ind w:right="181" w:firstLine="0"/>
              <w:rPr>
                <w:sz w:val="24"/>
              </w:rPr>
            </w:pPr>
            <w:r>
              <w:rPr>
                <w:rFonts w:ascii="Calibri" w:hAnsi="Calibri"/>
              </w:rPr>
              <w:t>Im</w:t>
            </w:r>
            <w:r>
              <w:rPr>
                <w:sz w:val="24"/>
              </w:rPr>
              <w:t>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energy-efficient 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small- scale production facilities</w:t>
            </w:r>
          </w:p>
          <w:p w14:paraId="678F1F87" w14:textId="77777777" w:rsidR="00D7159C" w:rsidRDefault="006A10C3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6" w:line="279" w:lineRule="exact"/>
              <w:ind w:left="278" w:hanging="17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tracking and simple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processes</w:t>
            </w:r>
          </w:p>
        </w:tc>
      </w:tr>
      <w:tr w:rsidR="00D7159C" w14:paraId="678F1F9C" w14:textId="77777777">
        <w:trPr>
          <w:trHeight w:val="5060"/>
        </w:trPr>
        <w:tc>
          <w:tcPr>
            <w:tcW w:w="1906" w:type="dxa"/>
            <w:vMerge/>
            <w:tcBorders>
              <w:top w:val="nil"/>
            </w:tcBorders>
          </w:tcPr>
          <w:p w14:paraId="678F1F89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8A" w14:textId="77777777" w:rsidR="00D7159C" w:rsidRDefault="006A10C3">
            <w:pPr>
              <w:pStyle w:val="TableParagraph"/>
              <w:spacing w:before="2"/>
              <w:ind w:left="110" w:right="484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>Learning</w:t>
            </w:r>
            <w:r>
              <w:rPr>
                <w:rFonts w:ascii="Cambria"/>
                <w:color w:val="006FC0"/>
                <w:spacing w:val="-14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 xml:space="preserve">outcomes (personal and job </w:t>
            </w:r>
            <w:r>
              <w:rPr>
                <w:rFonts w:ascii="Cambria"/>
                <w:color w:val="006FC0"/>
                <w:spacing w:val="-2"/>
                <w:sz w:val="24"/>
              </w:rPr>
              <w:t>related)</w:t>
            </w:r>
          </w:p>
        </w:tc>
        <w:tc>
          <w:tcPr>
            <w:tcW w:w="2319" w:type="dxa"/>
          </w:tcPr>
          <w:p w14:paraId="678F1F8B" w14:textId="77777777" w:rsidR="00D7159C" w:rsidRDefault="006A10C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Knowledge:</w:t>
            </w:r>
          </w:p>
          <w:p w14:paraId="678F1F8C" w14:textId="77777777" w:rsidR="00D7159C" w:rsidRDefault="006A10C3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before="273"/>
              <w:ind w:right="56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Distinguishing </w:t>
            </w:r>
            <w:r>
              <w:rPr>
                <w:sz w:val="24"/>
              </w:rPr>
              <w:t>between gluten- containing and</w:t>
            </w:r>
          </w:p>
          <w:p w14:paraId="678F1F8D" w14:textId="77777777" w:rsidR="00D7159C" w:rsidRDefault="006A10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gluten-free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flours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their properties (nutritional value, behavior in baking </w:t>
            </w:r>
            <w:r>
              <w:rPr>
                <w:spacing w:val="-2"/>
                <w:sz w:val="24"/>
              </w:rPr>
              <w:t>processes).</w:t>
            </w:r>
          </w:p>
          <w:p w14:paraId="678F1F8E" w14:textId="77777777" w:rsidR="00D7159C" w:rsidRDefault="006A10C3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before="3"/>
              <w:ind w:right="169" w:firstLine="6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 xml:space="preserve">technological </w:t>
            </w:r>
            <w:r>
              <w:rPr>
                <w:sz w:val="24"/>
              </w:rPr>
              <w:t xml:space="preserve">processes tailored to </w:t>
            </w:r>
            <w:r>
              <w:rPr>
                <w:spacing w:val="-2"/>
                <w:sz w:val="24"/>
              </w:rPr>
              <w:t>gluten-free production.</w:t>
            </w:r>
          </w:p>
          <w:p w14:paraId="678F1F8F" w14:textId="77777777" w:rsidR="00D7159C" w:rsidRDefault="006A10C3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ind w:right="146" w:firstLine="62"/>
              <w:jc w:val="bot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 fermentation process in the context of</w:t>
            </w:r>
          </w:p>
        </w:tc>
        <w:tc>
          <w:tcPr>
            <w:tcW w:w="2866" w:type="dxa"/>
          </w:tcPr>
          <w:p w14:paraId="678F1F90" w14:textId="77777777" w:rsidR="00D7159C" w:rsidRDefault="006A10C3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Skills:</w:t>
            </w:r>
          </w:p>
          <w:p w14:paraId="678F1F91" w14:textId="77777777" w:rsidR="00D7159C" w:rsidRDefault="00D7159C">
            <w:pPr>
              <w:pStyle w:val="TableParagraph"/>
              <w:spacing w:before="3"/>
              <w:ind w:left="0"/>
              <w:rPr>
                <w:rFonts w:ascii="Calibri"/>
                <w:b/>
              </w:rPr>
            </w:pPr>
          </w:p>
          <w:p w14:paraId="678F1F92" w14:textId="77777777" w:rsidR="00D7159C" w:rsidRDefault="006A10C3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1"/>
              <w:ind w:right="351" w:firstLine="0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processing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gluten-free raw materials in accordance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hygiene and technological </w:t>
            </w:r>
            <w:r>
              <w:rPr>
                <w:spacing w:val="-2"/>
                <w:sz w:val="24"/>
              </w:rPr>
              <w:t>requirements.</w:t>
            </w:r>
          </w:p>
          <w:p w14:paraId="678F1F93" w14:textId="77777777" w:rsidR="00D7159C" w:rsidRDefault="006A10C3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2"/>
              <w:ind w:right="349" w:firstLine="0"/>
              <w:rPr>
                <w:sz w:val="24"/>
              </w:rPr>
            </w:pPr>
            <w:r>
              <w:rPr>
                <w:sz w:val="24"/>
              </w:rPr>
              <w:t>Efficient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techniques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producing gluten-free bread and pastries,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recipe adaptation and management of product texture and structure.</w:t>
            </w:r>
          </w:p>
          <w:p w14:paraId="678F1F94" w14:textId="77777777" w:rsidR="00D7159C" w:rsidRDefault="006A10C3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285" w:line="237" w:lineRule="auto"/>
              <w:ind w:right="280" w:firstLine="0"/>
              <w:rPr>
                <w:sz w:val="24"/>
              </w:rPr>
            </w:pPr>
            <w:r>
              <w:rPr>
                <w:sz w:val="24"/>
              </w:rPr>
              <w:t>Application of HACCP principles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4826" w:type="dxa"/>
          </w:tcPr>
          <w:p w14:paraId="678F1F95" w14:textId="77777777" w:rsidR="00D7159C" w:rsidRDefault="006A10C3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Competencies:</w:t>
            </w:r>
          </w:p>
          <w:p w14:paraId="678F1F96" w14:textId="77777777" w:rsidR="00D7159C" w:rsidRDefault="00D7159C">
            <w:pPr>
              <w:pStyle w:val="TableParagraph"/>
              <w:spacing w:before="3"/>
              <w:ind w:left="0"/>
              <w:rPr>
                <w:rFonts w:ascii="Calibri"/>
                <w:b/>
              </w:rPr>
            </w:pPr>
          </w:p>
          <w:p w14:paraId="678F1F97" w14:textId="77777777" w:rsidR="00D7159C" w:rsidRDefault="006A10C3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" w:line="242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 production processes in compliance with gluten-free industry standards.</w:t>
            </w:r>
          </w:p>
          <w:p w14:paraId="678F1F98" w14:textId="77777777" w:rsidR="00D7159C" w:rsidRDefault="006A10C3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74"/>
              <w:ind w:right="584" w:firstLine="0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 HACCP protocol implementation.</w:t>
            </w:r>
          </w:p>
          <w:p w14:paraId="678F1F99" w14:textId="77777777" w:rsidR="00D7159C" w:rsidRDefault="006A10C3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82" w:line="237" w:lineRule="auto"/>
              <w:ind w:right="821" w:firstLine="0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sustainable solutions for gluten-free production</w:t>
            </w:r>
          </w:p>
          <w:p w14:paraId="678F1F9A" w14:textId="77777777" w:rsidR="00D7159C" w:rsidRDefault="006A10C3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83" w:line="242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adapting recipes accordingly.</w:t>
            </w:r>
          </w:p>
          <w:p w14:paraId="678F1F9B" w14:textId="77777777" w:rsidR="00D7159C" w:rsidRDefault="006A10C3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74"/>
              <w:ind w:right="518" w:firstLine="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optimize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production processes and resource management.</w:t>
            </w:r>
          </w:p>
        </w:tc>
      </w:tr>
    </w:tbl>
    <w:p w14:paraId="678F1F9D" w14:textId="77777777" w:rsidR="00D7159C" w:rsidRDefault="00D7159C">
      <w:pPr>
        <w:pStyle w:val="TableParagraph"/>
        <w:rPr>
          <w:sz w:val="24"/>
        </w:rPr>
        <w:sectPr w:rsidR="00D7159C">
          <w:pgSz w:w="16840" w:h="11910" w:orient="landscape"/>
          <w:pgMar w:top="1340" w:right="1133" w:bottom="280" w:left="992" w:header="708" w:footer="708" w:gutter="0"/>
          <w:cols w:space="708"/>
        </w:sectPr>
      </w:pPr>
    </w:p>
    <w:p w14:paraId="678F1F9E" w14:textId="77777777" w:rsidR="00D7159C" w:rsidRDefault="00D7159C">
      <w:pPr>
        <w:pStyle w:val="Brdtekst"/>
        <w:spacing w:before="11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73"/>
        <w:gridCol w:w="2319"/>
        <w:gridCol w:w="1680"/>
        <w:gridCol w:w="1185"/>
        <w:gridCol w:w="4825"/>
      </w:tblGrid>
      <w:tr w:rsidR="00D7159C" w14:paraId="678F1FAD" w14:textId="77777777">
        <w:trPr>
          <w:trHeight w:val="7821"/>
        </w:trPr>
        <w:tc>
          <w:tcPr>
            <w:tcW w:w="1906" w:type="dxa"/>
            <w:vMerge w:val="restart"/>
          </w:tcPr>
          <w:p w14:paraId="678F1F9F" w14:textId="77777777" w:rsidR="00D7159C" w:rsidRDefault="00D715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678F1FA0" w14:textId="77777777" w:rsidR="00D7159C" w:rsidRDefault="00D715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14:paraId="678F1FA1" w14:textId="77777777" w:rsidR="00D7159C" w:rsidRDefault="006A10C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gluten-free</w:t>
            </w:r>
            <w:r>
              <w:rPr>
                <w:spacing w:val="-2"/>
                <w:sz w:val="24"/>
              </w:rPr>
              <w:t xml:space="preserve"> baking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678F1FA2" w14:textId="77777777" w:rsidR="00D7159C" w:rsidRDefault="006A10C3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before="5"/>
              <w:ind w:right="207" w:firstLine="62"/>
              <w:rPr>
                <w:sz w:val="24"/>
              </w:rPr>
            </w:pPr>
            <w:r>
              <w:rPr>
                <w:sz w:val="24"/>
              </w:rPr>
              <w:t>HACCP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standards and procedures specific to gluten- free production.</w:t>
            </w:r>
          </w:p>
          <w:p w14:paraId="678F1FA3" w14:textId="77777777" w:rsidR="00D7159C" w:rsidRDefault="006A10C3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"/>
              <w:ind w:right="129" w:firstLine="0"/>
              <w:rPr>
                <w:sz w:val="24"/>
              </w:rPr>
            </w:pPr>
            <w:r>
              <w:rPr>
                <w:sz w:val="24"/>
              </w:rPr>
              <w:t>National and EU standards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labeling and safety of gluten</w:t>
            </w:r>
            <w:proofErr w:type="gramStart"/>
            <w:r>
              <w:rPr>
                <w:sz w:val="24"/>
              </w:rPr>
              <w:t>- free</w:t>
            </w:r>
            <w:proofErr w:type="gramEnd"/>
            <w:r>
              <w:rPr>
                <w:sz w:val="24"/>
              </w:rPr>
              <w:t xml:space="preserve"> products.</w:t>
            </w:r>
          </w:p>
          <w:p w14:paraId="678F1FA4" w14:textId="77777777" w:rsidR="00D7159C" w:rsidRDefault="006A10C3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ind w:right="280" w:firstLine="62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various gluten-free raw </w:t>
            </w:r>
            <w:r>
              <w:rPr>
                <w:spacing w:val="-2"/>
                <w:sz w:val="24"/>
              </w:rPr>
              <w:t xml:space="preserve">materials </w:t>
            </w:r>
            <w:r>
              <w:rPr>
                <w:sz w:val="24"/>
              </w:rPr>
              <w:t xml:space="preserve">(buckwheat, millet, quinoa) on texture, taste, and product </w:t>
            </w:r>
            <w:r>
              <w:rPr>
                <w:spacing w:val="-2"/>
                <w:sz w:val="24"/>
              </w:rPr>
              <w:t>quality.</w:t>
            </w:r>
          </w:p>
          <w:p w14:paraId="678F1FA5" w14:textId="77777777" w:rsidR="00D7159C" w:rsidRDefault="006A10C3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sustainability principles in production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processes, including waste reduction and </w:t>
            </w:r>
            <w:r>
              <w:rPr>
                <w:spacing w:val="-2"/>
                <w:sz w:val="24"/>
              </w:rPr>
              <w:t>resource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optimization.</w:t>
            </w:r>
          </w:p>
          <w:p w14:paraId="678F1FA6" w14:textId="77777777" w:rsidR="00D7159C" w:rsidRDefault="006A10C3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before="3" w:line="237" w:lineRule="auto"/>
              <w:ind w:right="300" w:firstLine="62"/>
              <w:rPr>
                <w:sz w:val="24"/>
              </w:rPr>
            </w:pPr>
            <w:r>
              <w:rPr>
                <w:sz w:val="24"/>
              </w:rPr>
              <w:t xml:space="preserve">Role of digital tools in production </w:t>
            </w:r>
            <w:r>
              <w:rPr>
                <w:spacing w:val="-2"/>
                <w:sz w:val="24"/>
              </w:rPr>
              <w:t>management</w:t>
            </w:r>
          </w:p>
          <w:p w14:paraId="678F1FA7" w14:textId="77777777" w:rsidR="00D7159C" w:rsidRDefault="006A10C3">
            <w:pPr>
              <w:pStyle w:val="TableParagraph"/>
              <w:spacing w:line="274" w:lineRule="exact"/>
              <w:ind w:right="292"/>
              <w:rPr>
                <w:sz w:val="24"/>
              </w:rPr>
            </w:pPr>
            <w:r>
              <w:rPr>
                <w:sz w:val="24"/>
              </w:rPr>
              <w:t>(inventory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tracking, quality analysis).</w:t>
            </w:r>
          </w:p>
        </w:tc>
        <w:tc>
          <w:tcPr>
            <w:tcW w:w="2865" w:type="dxa"/>
            <w:gridSpan w:val="2"/>
          </w:tcPr>
          <w:p w14:paraId="678F1FA8" w14:textId="77777777" w:rsidR="00D7159C" w:rsidRDefault="006A10C3">
            <w:pPr>
              <w:pStyle w:val="TableParagraph"/>
              <w:spacing w:line="247" w:lineRule="auto"/>
              <w:ind w:left="106" w:right="174"/>
              <w:rPr>
                <w:sz w:val="24"/>
              </w:rPr>
            </w:pPr>
            <w:r>
              <w:rPr>
                <w:sz w:val="24"/>
              </w:rPr>
              <w:t>to prevent cross</w:t>
            </w:r>
            <w:proofErr w:type="gramStart"/>
            <w:r>
              <w:rPr>
                <w:sz w:val="24"/>
              </w:rPr>
              <w:t>- contamination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gluten.</w:t>
            </w:r>
          </w:p>
          <w:p w14:paraId="678F1FA9" w14:textId="77777777" w:rsidR="00D7159C" w:rsidRDefault="006A10C3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61"/>
              <w:ind w:right="200" w:firstLine="0"/>
              <w:rPr>
                <w:sz w:val="24"/>
              </w:rPr>
            </w:pPr>
            <w:r>
              <w:rPr>
                <w:sz w:val="24"/>
              </w:rPr>
              <w:t>Organization of storage, packaging,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labeling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gluten-free products in accordance with EU and national standards</w:t>
            </w:r>
          </w:p>
          <w:p w14:paraId="678F1FAA" w14:textId="77777777" w:rsidR="00D7159C" w:rsidRDefault="006A10C3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77"/>
              <w:ind w:right="382" w:firstLine="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 for planning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monitoring production processes, inventory management, and nutritional analysis</w:t>
            </w:r>
          </w:p>
          <w:p w14:paraId="678F1FAB" w14:textId="77777777" w:rsidR="00D7159C" w:rsidRDefault="006A10C3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83"/>
              <w:ind w:right="267" w:firstLine="0"/>
              <w:rPr>
                <w:sz w:val="24"/>
              </w:rPr>
            </w:pPr>
            <w:r>
              <w:rPr>
                <w:sz w:val="24"/>
              </w:rPr>
              <w:t>Application of sustainable practices in 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operations </w:t>
            </w:r>
            <w:r>
              <w:rPr>
                <w:rFonts w:ascii="Symbol" w:hAnsi="Symbol"/>
                <w:sz w:val="24"/>
              </w:rPr>
              <w:t></w:t>
            </w:r>
            <w:r>
              <w:rPr>
                <w:sz w:val="24"/>
              </w:rPr>
              <w:t xml:space="preserve"> waste reduction, energy efficiency, and the selection of local and sustainable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  <w:tc>
          <w:tcPr>
            <w:tcW w:w="4825" w:type="dxa"/>
          </w:tcPr>
          <w:p w14:paraId="678F1FAC" w14:textId="77777777" w:rsidR="00D7159C" w:rsidRDefault="006A10C3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line="242" w:lineRule="auto"/>
              <w:ind w:right="751" w:firstLine="0"/>
              <w:rPr>
                <w:sz w:val="24"/>
              </w:rPr>
            </w:pPr>
            <w:r>
              <w:rPr>
                <w:sz w:val="24"/>
              </w:rPr>
              <w:t>Proactively introducing innovations in business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</w:tr>
      <w:tr w:rsidR="00D7159C" w14:paraId="678F1FB6" w14:textId="77777777">
        <w:trPr>
          <w:trHeight w:val="1396"/>
        </w:trPr>
        <w:tc>
          <w:tcPr>
            <w:tcW w:w="1906" w:type="dxa"/>
            <w:vMerge/>
            <w:tcBorders>
              <w:top w:val="nil"/>
            </w:tcBorders>
          </w:tcPr>
          <w:p w14:paraId="678F1FAE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AF" w14:textId="77777777" w:rsidR="00D7159C" w:rsidRDefault="006A10C3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pacing w:val="-2"/>
                <w:sz w:val="24"/>
              </w:rPr>
              <w:t>Validation</w:t>
            </w:r>
          </w:p>
        </w:tc>
        <w:tc>
          <w:tcPr>
            <w:tcW w:w="3999" w:type="dxa"/>
            <w:gridSpan w:val="2"/>
          </w:tcPr>
          <w:p w14:paraId="678F1FB0" w14:textId="77777777" w:rsidR="00D7159C" w:rsidRDefault="006A1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Criteria:</w:t>
            </w:r>
          </w:p>
          <w:p w14:paraId="678F1FB1" w14:textId="77777777" w:rsidR="00D7159C" w:rsidRDefault="006A10C3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80" w:line="237" w:lineRule="auto"/>
              <w:ind w:right="1078" w:firstLine="0"/>
              <w:rPr>
                <w:sz w:val="24"/>
              </w:rPr>
            </w:pPr>
            <w:r>
              <w:rPr>
                <w:sz w:val="24"/>
              </w:rPr>
              <w:t>Successful performance of professional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678F1FB2" w14:textId="77777777" w:rsidR="00D7159C" w:rsidRDefault="006A10C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6010" w:type="dxa"/>
            <w:gridSpan w:val="2"/>
          </w:tcPr>
          <w:p w14:paraId="678F1FB3" w14:textId="77777777" w:rsidR="00D7159C" w:rsidRDefault="006A10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Procedure:</w:t>
            </w:r>
          </w:p>
          <w:p w14:paraId="678F1FB4" w14:textId="77777777" w:rsidR="00D7159C" w:rsidRDefault="006A10C3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81" w:line="275" w:lineRule="exact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  <w:p w14:paraId="678F1FB5" w14:textId="77777777" w:rsidR="00D7159C" w:rsidRDefault="006A10C3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8" w:lineRule="exact"/>
              <w:ind w:right="550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project 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given </w:t>
            </w:r>
            <w:r>
              <w:rPr>
                <w:spacing w:val="-2"/>
                <w:sz w:val="24"/>
              </w:rPr>
              <w:t>topic</w:t>
            </w:r>
          </w:p>
        </w:tc>
      </w:tr>
    </w:tbl>
    <w:p w14:paraId="678F1FB7" w14:textId="77777777" w:rsidR="00D7159C" w:rsidRDefault="00D7159C">
      <w:pPr>
        <w:pStyle w:val="TableParagraph"/>
        <w:spacing w:line="278" w:lineRule="exact"/>
        <w:rPr>
          <w:sz w:val="24"/>
        </w:rPr>
        <w:sectPr w:rsidR="00D7159C">
          <w:pgSz w:w="16840" w:h="11910" w:orient="landscape"/>
          <w:pgMar w:top="1340" w:right="1133" w:bottom="280" w:left="992" w:header="708" w:footer="708" w:gutter="0"/>
          <w:cols w:space="708"/>
        </w:sectPr>
      </w:pPr>
    </w:p>
    <w:p w14:paraId="678F1FB8" w14:textId="77777777" w:rsidR="00D7159C" w:rsidRDefault="00D7159C">
      <w:pPr>
        <w:pStyle w:val="Brdtekst"/>
        <w:spacing w:before="11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73"/>
        <w:gridCol w:w="4000"/>
        <w:gridCol w:w="6011"/>
      </w:tblGrid>
      <w:tr w:rsidR="00D7159C" w14:paraId="678F1FBF" w14:textId="77777777">
        <w:trPr>
          <w:trHeight w:val="1978"/>
        </w:trPr>
        <w:tc>
          <w:tcPr>
            <w:tcW w:w="1906" w:type="dxa"/>
            <w:vMerge w:val="restart"/>
          </w:tcPr>
          <w:p w14:paraId="678F1FB9" w14:textId="77777777" w:rsidR="00D7159C" w:rsidRDefault="00D715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678F1FBA" w14:textId="77777777" w:rsidR="00D7159C" w:rsidRDefault="00D715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0" w:type="dxa"/>
          </w:tcPr>
          <w:p w14:paraId="678F1FBB" w14:textId="77777777" w:rsidR="00D7159C" w:rsidRDefault="006A10C3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77"/>
              <w:ind w:right="583" w:firstLine="0"/>
              <w:rPr>
                <w:sz w:val="24"/>
              </w:rPr>
            </w:pPr>
            <w:r>
              <w:rPr>
                <w:sz w:val="24"/>
              </w:rPr>
              <w:t>Demonstration of acquired knowledge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14:paraId="678F1FBC" w14:textId="77777777" w:rsidR="00D7159C" w:rsidRDefault="006A10C3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82" w:line="237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working with equipment </w:t>
            </w:r>
            <w:proofErr w:type="gramStart"/>
            <w:r>
              <w:rPr>
                <w:sz w:val="24"/>
              </w:rPr>
              <w:t>for the production of</w:t>
            </w:r>
            <w:proofErr w:type="gramEnd"/>
          </w:p>
          <w:p w14:paraId="678F1FBD" w14:textId="77777777" w:rsidR="00D7159C" w:rsidRDefault="006A10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gluten-free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pastries</w:t>
            </w:r>
          </w:p>
        </w:tc>
        <w:tc>
          <w:tcPr>
            <w:tcW w:w="6011" w:type="dxa"/>
          </w:tcPr>
          <w:p w14:paraId="678F1FBE" w14:textId="77777777" w:rsidR="00D7159C" w:rsidRDefault="006A10C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7" w:lineRule="auto"/>
              <w:ind w:right="713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 certificate or digital badge</w:t>
            </w:r>
          </w:p>
        </w:tc>
      </w:tr>
      <w:tr w:rsidR="00D7159C" w14:paraId="678F1FC4" w14:textId="77777777">
        <w:trPr>
          <w:trHeight w:val="830"/>
        </w:trPr>
        <w:tc>
          <w:tcPr>
            <w:tcW w:w="1906" w:type="dxa"/>
            <w:vMerge/>
            <w:tcBorders>
              <w:top w:val="nil"/>
            </w:tcBorders>
          </w:tcPr>
          <w:p w14:paraId="678F1FC0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C1" w14:textId="77777777" w:rsidR="00D7159C" w:rsidRDefault="006A10C3">
            <w:pPr>
              <w:pStyle w:val="TableParagraph"/>
              <w:spacing w:before="4" w:line="237" w:lineRule="auto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pacing w:val="-2"/>
                <w:sz w:val="24"/>
              </w:rPr>
              <w:t xml:space="preserve">Recognized/accepted </w:t>
            </w:r>
            <w:r>
              <w:rPr>
                <w:rFonts w:ascii="Cambria"/>
                <w:color w:val="006FC0"/>
                <w:sz w:val="24"/>
              </w:rPr>
              <w:t>(documented</w:t>
            </w:r>
            <w:r>
              <w:rPr>
                <w:rFonts w:ascii="Cambria"/>
                <w:color w:val="006FC0"/>
                <w:spacing w:val="-11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by</w:t>
            </w:r>
            <w:r>
              <w:rPr>
                <w:rFonts w:ascii="Cambria"/>
                <w:color w:val="006FC0"/>
                <w:spacing w:val="-11"/>
                <w:sz w:val="24"/>
              </w:rPr>
              <w:t xml:space="preserve"> </w:t>
            </w:r>
            <w:proofErr w:type="gramStart"/>
            <w:r>
              <w:rPr>
                <w:rFonts w:ascii="Cambria"/>
                <w:color w:val="006FC0"/>
                <w:sz w:val="24"/>
                <w:u w:val="single" w:color="006FC0"/>
              </w:rPr>
              <w:t>MoU</w:t>
            </w:r>
            <w:r>
              <w:rPr>
                <w:rFonts w:ascii="Cambria"/>
                <w:color w:val="006FC0"/>
                <w:spacing w:val="-13"/>
                <w:sz w:val="24"/>
                <w:u w:val="single" w:color="006FC0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)</w:t>
            </w:r>
            <w:proofErr w:type="gramEnd"/>
          </w:p>
        </w:tc>
        <w:tc>
          <w:tcPr>
            <w:tcW w:w="10011" w:type="dxa"/>
            <w:gridSpan w:val="2"/>
          </w:tcPr>
          <w:p w14:paraId="678F1FC2" w14:textId="77777777" w:rsidR="00D7159C" w:rsidRDefault="006A10C3">
            <w:pPr>
              <w:pStyle w:val="TableParagraph"/>
              <w:spacing w:line="242" w:lineRule="auto"/>
              <w:ind w:right="4906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Centre Education Centre</w:t>
            </w:r>
          </w:p>
          <w:p w14:paraId="678F1FC3" w14:textId="77777777" w:rsidR="00D7159C" w:rsidRDefault="006A10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Employers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</w:t>
            </w:r>
          </w:p>
        </w:tc>
      </w:tr>
      <w:tr w:rsidR="00D7159C" w14:paraId="678F1FC9" w14:textId="77777777">
        <w:trPr>
          <w:trHeight w:val="552"/>
        </w:trPr>
        <w:tc>
          <w:tcPr>
            <w:tcW w:w="1906" w:type="dxa"/>
            <w:vMerge/>
            <w:tcBorders>
              <w:top w:val="nil"/>
            </w:tcBorders>
          </w:tcPr>
          <w:p w14:paraId="678F1FC5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C6" w14:textId="77777777" w:rsidR="00D7159C" w:rsidRDefault="006A10C3">
            <w:pPr>
              <w:pStyle w:val="TableParagraph"/>
              <w:spacing w:line="279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pacing w:val="-2"/>
                <w:sz w:val="24"/>
              </w:rPr>
              <w:t>Provider(s)</w:t>
            </w:r>
          </w:p>
        </w:tc>
        <w:tc>
          <w:tcPr>
            <w:tcW w:w="10011" w:type="dxa"/>
            <w:gridSpan w:val="2"/>
          </w:tcPr>
          <w:p w14:paraId="678F1FC7" w14:textId="77777777" w:rsidR="00D7159C" w:rsidRDefault="006A10C3">
            <w:pPr>
              <w:pStyle w:val="TableParagraph"/>
              <w:spacing w:line="267" w:lineRule="exact"/>
              <w:rPr>
                <w:sz w:val="24"/>
              </w:rPr>
            </w:pPr>
            <w:permStart w:id="208567788" w:edGrp="everyone"/>
            <w:r>
              <w:rPr>
                <w:sz w:val="24"/>
              </w:rPr>
              <w:t>Educational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specialized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 bakery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bakery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 centers,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private</w:t>
            </w:r>
          </w:p>
          <w:p w14:paraId="678F1FC8" w14:textId="77777777" w:rsidR="00D7159C" w:rsidRDefault="006A10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sector,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training.</w:t>
            </w:r>
            <w:permEnd w:id="208567788"/>
          </w:p>
        </w:tc>
      </w:tr>
      <w:tr w:rsidR="00D7159C" w14:paraId="678F1FCF" w14:textId="77777777">
        <w:trPr>
          <w:trHeight w:val="844"/>
        </w:trPr>
        <w:tc>
          <w:tcPr>
            <w:tcW w:w="1906" w:type="dxa"/>
            <w:vMerge w:val="restart"/>
          </w:tcPr>
          <w:p w14:paraId="678F1FCA" w14:textId="77777777" w:rsidR="00D7159C" w:rsidRDefault="006A10C3">
            <w:pPr>
              <w:pStyle w:val="TableParagraph"/>
              <w:spacing w:line="237" w:lineRule="auto"/>
              <w:ind w:left="110" w:right="15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006FC0"/>
                <w:spacing w:val="-2"/>
                <w:sz w:val="28"/>
              </w:rPr>
              <w:t xml:space="preserve">Additional information </w:t>
            </w:r>
            <w:r>
              <w:rPr>
                <w:rFonts w:ascii="Cambria"/>
                <w:b/>
                <w:color w:val="006FC0"/>
                <w:sz w:val="28"/>
              </w:rPr>
              <w:t>(if needed)</w:t>
            </w:r>
          </w:p>
        </w:tc>
        <w:tc>
          <w:tcPr>
            <w:tcW w:w="2573" w:type="dxa"/>
          </w:tcPr>
          <w:p w14:paraId="678F1FCB" w14:textId="77777777" w:rsidR="00D7159C" w:rsidRDefault="006A10C3">
            <w:pPr>
              <w:pStyle w:val="TableParagraph"/>
              <w:spacing w:line="242" w:lineRule="auto"/>
              <w:ind w:left="110" w:right="107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 xml:space="preserve">Entry level / </w:t>
            </w:r>
            <w:r>
              <w:rPr>
                <w:rFonts w:ascii="Cambria"/>
                <w:color w:val="006FC0"/>
                <w:spacing w:val="-2"/>
                <w:sz w:val="24"/>
              </w:rPr>
              <w:t>prerequisites</w:t>
            </w:r>
          </w:p>
        </w:tc>
        <w:tc>
          <w:tcPr>
            <w:tcW w:w="10011" w:type="dxa"/>
            <w:gridSpan w:val="2"/>
            <w:vMerge w:val="restart"/>
          </w:tcPr>
          <w:p w14:paraId="678F1FCC" w14:textId="77777777" w:rsidR="00D7159C" w:rsidRDefault="006A10C3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permStart w:id="1689863164" w:edGrp="everyone"/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necessary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individual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 have 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industry and computer skills.</w:t>
            </w:r>
          </w:p>
          <w:p w14:paraId="678F1FCD" w14:textId="77777777" w:rsidR="00D7159C" w:rsidRDefault="006A10C3">
            <w:pPr>
              <w:pStyle w:val="TableParagraph"/>
              <w:spacing w:before="286"/>
              <w:ind w:right="4906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Theoretical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practical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training: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80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hours. Validation: 20 hours.</w:t>
            </w:r>
          </w:p>
          <w:p w14:paraId="678F1FCE" w14:textId="77777777" w:rsidR="00D7159C" w:rsidRDefault="006A10C3">
            <w:pPr>
              <w:pStyle w:val="TableParagraph"/>
              <w:spacing w:before="277" w:line="26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Total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duration: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100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hours.</w:t>
            </w:r>
            <w:permEnd w:id="1689863164"/>
          </w:p>
        </w:tc>
      </w:tr>
      <w:tr w:rsidR="00D7159C" w14:paraId="678F1FD3" w14:textId="77777777">
        <w:trPr>
          <w:trHeight w:val="1098"/>
        </w:trPr>
        <w:tc>
          <w:tcPr>
            <w:tcW w:w="1906" w:type="dxa"/>
            <w:vMerge/>
            <w:tcBorders>
              <w:top w:val="nil"/>
            </w:tcBorders>
          </w:tcPr>
          <w:p w14:paraId="678F1FD0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14:paraId="678F1FD1" w14:textId="77777777" w:rsidR="00D7159C" w:rsidRDefault="006A10C3">
            <w:pPr>
              <w:pStyle w:val="TableParagraph"/>
              <w:spacing w:line="242" w:lineRule="auto"/>
              <w:ind w:left="110" w:right="107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 xml:space="preserve">Possible duration </w:t>
            </w:r>
            <w:r>
              <w:rPr>
                <w:rFonts w:ascii="Cambria"/>
                <w:color w:val="006FC0"/>
                <w:spacing w:val="-2"/>
                <w:sz w:val="24"/>
              </w:rPr>
              <w:t>(recommendation)</w:t>
            </w:r>
          </w:p>
        </w:tc>
        <w:tc>
          <w:tcPr>
            <w:tcW w:w="10011" w:type="dxa"/>
            <w:gridSpan w:val="2"/>
            <w:vMerge/>
            <w:tcBorders>
              <w:top w:val="nil"/>
            </w:tcBorders>
          </w:tcPr>
          <w:p w14:paraId="678F1FD2" w14:textId="77777777" w:rsidR="00D7159C" w:rsidRDefault="00D7159C">
            <w:pPr>
              <w:rPr>
                <w:sz w:val="2"/>
                <w:szCs w:val="2"/>
              </w:rPr>
            </w:pPr>
          </w:p>
        </w:tc>
      </w:tr>
      <w:tr w:rsidR="00D7159C" w14:paraId="678F1FD9" w14:textId="77777777">
        <w:trPr>
          <w:trHeight w:val="878"/>
        </w:trPr>
        <w:tc>
          <w:tcPr>
            <w:tcW w:w="1906" w:type="dxa"/>
            <w:vMerge w:val="restart"/>
            <w:tcBorders>
              <w:bottom w:val="nil"/>
            </w:tcBorders>
          </w:tcPr>
          <w:p w14:paraId="678F1FD4" w14:textId="77777777" w:rsidR="00D7159C" w:rsidRDefault="006A10C3">
            <w:pPr>
              <w:pStyle w:val="TableParagraph"/>
              <w:spacing w:before="3"/>
              <w:ind w:left="110" w:right="363"/>
              <w:rPr>
                <w:rFonts w:ascii="Cambria"/>
                <w:b/>
                <w:sz w:val="28"/>
              </w:rPr>
            </w:pPr>
            <w:permStart w:id="309856683" w:edGrp="everyone" w:colFirst="2" w:colLast="2"/>
            <w:r>
              <w:rPr>
                <w:rFonts w:ascii="Cambria"/>
                <w:b/>
                <w:color w:val="006FC0"/>
                <w:spacing w:val="-2"/>
                <w:sz w:val="28"/>
              </w:rPr>
              <w:t xml:space="preserve">Specific content (national) </w:t>
            </w:r>
            <w:r>
              <w:rPr>
                <w:rFonts w:ascii="Cambria"/>
                <w:b/>
                <w:color w:val="006FC0"/>
                <w:sz w:val="28"/>
              </w:rPr>
              <w:t>(if</w:t>
            </w:r>
            <w:r>
              <w:rPr>
                <w:rFonts w:ascii="Cambria"/>
                <w:b/>
                <w:color w:val="006FC0"/>
                <w:spacing w:val="-16"/>
                <w:sz w:val="28"/>
              </w:rPr>
              <w:t xml:space="preserve"> </w:t>
            </w:r>
            <w:r>
              <w:rPr>
                <w:rFonts w:ascii="Cambria"/>
                <w:b/>
                <w:color w:val="006FC0"/>
                <w:sz w:val="28"/>
              </w:rPr>
              <w:t>needed)</w:t>
            </w:r>
          </w:p>
        </w:tc>
        <w:tc>
          <w:tcPr>
            <w:tcW w:w="2573" w:type="dxa"/>
          </w:tcPr>
          <w:p w14:paraId="678F1FD5" w14:textId="77777777" w:rsidR="00D7159C" w:rsidRDefault="006A10C3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>Position</w:t>
            </w:r>
            <w:r>
              <w:rPr>
                <w:rFonts w:ascii="Cambria"/>
                <w:color w:val="006FC0"/>
                <w:spacing w:val="-9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in</w:t>
            </w:r>
            <w:r>
              <w:rPr>
                <w:rFonts w:ascii="Cambria"/>
                <w:color w:val="006FC0"/>
                <w:spacing w:val="-9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the</w:t>
            </w:r>
            <w:r>
              <w:rPr>
                <w:rFonts w:ascii="Cambria"/>
                <w:color w:val="006FC0"/>
                <w:spacing w:val="-10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chain</w:t>
            </w:r>
            <w:r>
              <w:rPr>
                <w:rFonts w:ascii="Cambria"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of educational programs</w:t>
            </w:r>
          </w:p>
        </w:tc>
        <w:tc>
          <w:tcPr>
            <w:tcW w:w="10011" w:type="dxa"/>
            <w:gridSpan w:val="2"/>
            <w:vMerge w:val="restart"/>
            <w:tcBorders>
              <w:bottom w:val="nil"/>
            </w:tcBorders>
          </w:tcPr>
          <w:p w14:paraId="678F1FD6" w14:textId="77777777" w:rsidR="00D7159C" w:rsidRDefault="006A10C3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NQF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level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III–V</w:t>
            </w:r>
          </w:p>
          <w:p w14:paraId="678F1FD7" w14:textId="77777777" w:rsidR="00D7159C" w:rsidRDefault="00D7159C">
            <w:pPr>
              <w:pStyle w:val="TableParagraph"/>
              <w:spacing w:before="251"/>
              <w:ind w:left="0"/>
              <w:rPr>
                <w:rFonts w:ascii="Calibri"/>
                <w:b/>
                <w:sz w:val="24"/>
              </w:rPr>
            </w:pPr>
          </w:p>
          <w:p w14:paraId="678F1FD8" w14:textId="77777777" w:rsidR="00D7159C" w:rsidRDefault="006A10C3">
            <w:pPr>
              <w:pStyle w:val="TableParagraph"/>
              <w:spacing w:line="242" w:lineRule="auto"/>
              <w:rPr>
                <w:rFonts w:ascii="Cambria"/>
                <w:sz w:val="24"/>
              </w:rPr>
            </w:pPr>
            <w:r>
              <w:rPr>
                <w:sz w:val="24"/>
              </w:rPr>
              <w:t>The micro-credential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linked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(NQF)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bakery and </w:t>
            </w:r>
            <w:r>
              <w:rPr>
                <w:rFonts w:ascii="Cambria"/>
                <w:sz w:val="24"/>
              </w:rPr>
              <w:t>food technology.</w:t>
            </w:r>
          </w:p>
        </w:tc>
      </w:tr>
      <w:permEnd w:id="309856683"/>
      <w:tr w:rsidR="00D7159C" w14:paraId="678F1FDD" w14:textId="77777777">
        <w:trPr>
          <w:trHeight w:val="1608"/>
        </w:trPr>
        <w:tc>
          <w:tcPr>
            <w:tcW w:w="1906" w:type="dxa"/>
            <w:vMerge/>
            <w:tcBorders>
              <w:top w:val="nil"/>
              <w:bottom w:val="nil"/>
            </w:tcBorders>
          </w:tcPr>
          <w:p w14:paraId="678F1FDA" w14:textId="77777777" w:rsidR="00D7159C" w:rsidRDefault="00D7159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bottom w:val="nil"/>
            </w:tcBorders>
          </w:tcPr>
          <w:p w14:paraId="678F1FDB" w14:textId="77777777" w:rsidR="00D7159C" w:rsidRDefault="006A10C3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006FC0"/>
                <w:sz w:val="24"/>
              </w:rPr>
              <w:t>Referring</w:t>
            </w:r>
            <w:r>
              <w:rPr>
                <w:rFonts w:ascii="Cambria"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Cambria"/>
                <w:color w:val="006FC0"/>
                <w:sz w:val="24"/>
              </w:rPr>
              <w:t>to</w:t>
            </w:r>
            <w:r>
              <w:rPr>
                <w:rFonts w:ascii="Cambria"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Cambria"/>
                <w:color w:val="006FC0"/>
                <w:spacing w:val="-5"/>
                <w:sz w:val="24"/>
              </w:rPr>
              <w:t>NQF</w:t>
            </w:r>
          </w:p>
        </w:tc>
        <w:tc>
          <w:tcPr>
            <w:tcW w:w="10011" w:type="dxa"/>
            <w:gridSpan w:val="2"/>
            <w:vMerge/>
            <w:tcBorders>
              <w:top w:val="nil"/>
              <w:bottom w:val="nil"/>
            </w:tcBorders>
          </w:tcPr>
          <w:p w14:paraId="678F1FDC" w14:textId="77777777" w:rsidR="00D7159C" w:rsidRDefault="00D7159C">
            <w:pPr>
              <w:rPr>
                <w:sz w:val="2"/>
                <w:szCs w:val="2"/>
              </w:rPr>
            </w:pPr>
          </w:p>
        </w:tc>
      </w:tr>
      <w:tr w:rsidR="00D7159C" w14:paraId="678F1FE2" w14:textId="77777777">
        <w:trPr>
          <w:trHeight w:val="1373"/>
        </w:trPr>
        <w:tc>
          <w:tcPr>
            <w:tcW w:w="1906" w:type="dxa"/>
            <w:tcBorders>
              <w:top w:val="nil"/>
            </w:tcBorders>
          </w:tcPr>
          <w:p w14:paraId="678F1FDE" w14:textId="77777777" w:rsidR="00D7159C" w:rsidRDefault="00D7159C">
            <w:pPr>
              <w:pStyle w:val="TableParagraph"/>
              <w:ind w:left="0"/>
              <w:rPr>
                <w:sz w:val="24"/>
              </w:rPr>
            </w:pPr>
            <w:permStart w:id="1221207757" w:edGrp="everyone" w:colFirst="2" w:colLast="2"/>
          </w:p>
        </w:tc>
        <w:tc>
          <w:tcPr>
            <w:tcW w:w="2573" w:type="dxa"/>
          </w:tcPr>
          <w:p w14:paraId="678F1FDF" w14:textId="77777777" w:rsidR="00D7159C" w:rsidRDefault="006A10C3">
            <w:pPr>
              <w:pStyle w:val="TableParagraph"/>
              <w:spacing w:line="279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4F81BC"/>
                <w:spacing w:val="-2"/>
                <w:sz w:val="24"/>
              </w:rPr>
              <w:t>Credits</w:t>
            </w:r>
          </w:p>
        </w:tc>
        <w:tc>
          <w:tcPr>
            <w:tcW w:w="10011" w:type="dxa"/>
            <w:gridSpan w:val="2"/>
            <w:tcBorders>
              <w:top w:val="nil"/>
            </w:tcBorders>
          </w:tcPr>
          <w:p w14:paraId="678F1FE0" w14:textId="77777777" w:rsidR="00D7159C" w:rsidRDefault="006A10C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Credits.</w:t>
            </w:r>
          </w:p>
          <w:p w14:paraId="678F1FE1" w14:textId="77777777" w:rsidR="00D7159C" w:rsidRDefault="006A10C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add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agreed scoring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education </w:t>
            </w:r>
            <w:r>
              <w:rPr>
                <w:spacing w:val="-2"/>
                <w:sz w:val="24"/>
              </w:rPr>
              <w:t>system.</w:t>
            </w:r>
          </w:p>
        </w:tc>
      </w:tr>
      <w:permEnd w:id="1221207757"/>
    </w:tbl>
    <w:p w14:paraId="678F1FE3" w14:textId="77777777" w:rsidR="00D7159C" w:rsidRDefault="00D7159C">
      <w:pPr>
        <w:pStyle w:val="TableParagraph"/>
        <w:spacing w:line="237" w:lineRule="auto"/>
        <w:rPr>
          <w:sz w:val="24"/>
        </w:rPr>
        <w:sectPr w:rsidR="00D7159C">
          <w:pgSz w:w="16840" w:h="11910" w:orient="landscape"/>
          <w:pgMar w:top="1340" w:right="1133" w:bottom="280" w:left="992" w:header="708" w:footer="708" w:gutter="0"/>
          <w:cols w:space="708"/>
        </w:sectPr>
      </w:pPr>
    </w:p>
    <w:p w14:paraId="678F1FE4" w14:textId="77777777" w:rsidR="00D7159C" w:rsidRDefault="00D7159C">
      <w:pPr>
        <w:pStyle w:val="Brdtekst"/>
        <w:spacing w:before="4"/>
        <w:rPr>
          <w:sz w:val="16"/>
        </w:rPr>
      </w:pPr>
    </w:p>
    <w:sectPr w:rsidR="00D7159C">
      <w:pgSz w:w="16840" w:h="11910" w:orient="landscape"/>
      <w:pgMar w:top="13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E09"/>
    <w:multiLevelType w:val="hybridMultilevel"/>
    <w:tmpl w:val="25941EF4"/>
    <w:lvl w:ilvl="0" w:tplc="BA8E7E0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4487166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C7382A18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30F6AF1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4" w:tplc="6F3607E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5" w:tplc="30B2A4F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6" w:tplc="C19E65B0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7" w:tplc="8B5E16C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8" w:tplc="DECA7D1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C2308B"/>
    <w:multiLevelType w:val="hybridMultilevel"/>
    <w:tmpl w:val="DF2EA5F6"/>
    <w:lvl w:ilvl="0" w:tplc="5BB80656">
      <w:numFmt w:val="bullet"/>
      <w:lvlText w:val=""/>
      <w:lvlJc w:val="left"/>
      <w:pPr>
        <w:ind w:left="10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7ACBA0">
      <w:numFmt w:val="bullet"/>
      <w:lvlText w:val="•"/>
      <w:lvlJc w:val="left"/>
      <w:pPr>
        <w:ind w:left="375" w:hanging="173"/>
      </w:pPr>
      <w:rPr>
        <w:rFonts w:hint="default"/>
        <w:lang w:val="en-US" w:eastAsia="en-US" w:bidi="ar-SA"/>
      </w:rPr>
    </w:lvl>
    <w:lvl w:ilvl="2" w:tplc="6F160BE4">
      <w:numFmt w:val="bullet"/>
      <w:lvlText w:val="•"/>
      <w:lvlJc w:val="left"/>
      <w:pPr>
        <w:ind w:left="651" w:hanging="173"/>
      </w:pPr>
      <w:rPr>
        <w:rFonts w:hint="default"/>
        <w:lang w:val="en-US" w:eastAsia="en-US" w:bidi="ar-SA"/>
      </w:rPr>
    </w:lvl>
    <w:lvl w:ilvl="3" w:tplc="A2589F04">
      <w:numFmt w:val="bullet"/>
      <w:lvlText w:val="•"/>
      <w:lvlJc w:val="left"/>
      <w:pPr>
        <w:ind w:left="926" w:hanging="173"/>
      </w:pPr>
      <w:rPr>
        <w:rFonts w:hint="default"/>
        <w:lang w:val="en-US" w:eastAsia="en-US" w:bidi="ar-SA"/>
      </w:rPr>
    </w:lvl>
    <w:lvl w:ilvl="4" w:tplc="C5A02FEA">
      <w:numFmt w:val="bullet"/>
      <w:lvlText w:val="•"/>
      <w:lvlJc w:val="left"/>
      <w:pPr>
        <w:ind w:left="1202" w:hanging="173"/>
      </w:pPr>
      <w:rPr>
        <w:rFonts w:hint="default"/>
        <w:lang w:val="en-US" w:eastAsia="en-US" w:bidi="ar-SA"/>
      </w:rPr>
    </w:lvl>
    <w:lvl w:ilvl="5" w:tplc="A06A7C16">
      <w:numFmt w:val="bullet"/>
      <w:lvlText w:val="•"/>
      <w:lvlJc w:val="left"/>
      <w:pPr>
        <w:ind w:left="1478" w:hanging="173"/>
      </w:pPr>
      <w:rPr>
        <w:rFonts w:hint="default"/>
        <w:lang w:val="en-US" w:eastAsia="en-US" w:bidi="ar-SA"/>
      </w:rPr>
    </w:lvl>
    <w:lvl w:ilvl="6" w:tplc="ED102C32">
      <w:numFmt w:val="bullet"/>
      <w:lvlText w:val="•"/>
      <w:lvlJc w:val="left"/>
      <w:pPr>
        <w:ind w:left="1753" w:hanging="173"/>
      </w:pPr>
      <w:rPr>
        <w:rFonts w:hint="default"/>
        <w:lang w:val="en-US" w:eastAsia="en-US" w:bidi="ar-SA"/>
      </w:rPr>
    </w:lvl>
    <w:lvl w:ilvl="7" w:tplc="F1E2323C">
      <w:numFmt w:val="bullet"/>
      <w:lvlText w:val="•"/>
      <w:lvlJc w:val="left"/>
      <w:pPr>
        <w:ind w:left="2029" w:hanging="173"/>
      </w:pPr>
      <w:rPr>
        <w:rFonts w:hint="default"/>
        <w:lang w:val="en-US" w:eastAsia="en-US" w:bidi="ar-SA"/>
      </w:rPr>
    </w:lvl>
    <w:lvl w:ilvl="8" w:tplc="819EFE6C">
      <w:numFmt w:val="bullet"/>
      <w:lvlText w:val="•"/>
      <w:lvlJc w:val="left"/>
      <w:pPr>
        <w:ind w:left="2304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0DD43CC2"/>
    <w:multiLevelType w:val="hybridMultilevel"/>
    <w:tmpl w:val="398C2EAA"/>
    <w:lvl w:ilvl="0" w:tplc="A4E204DA">
      <w:numFmt w:val="bullet"/>
      <w:lvlText w:val=""/>
      <w:lvlJc w:val="left"/>
      <w:pPr>
        <w:ind w:left="10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AE11FA">
      <w:numFmt w:val="bullet"/>
      <w:lvlText w:val="•"/>
      <w:lvlJc w:val="left"/>
      <w:pPr>
        <w:ind w:left="571" w:hanging="173"/>
      </w:pPr>
      <w:rPr>
        <w:rFonts w:hint="default"/>
        <w:lang w:val="en-US" w:eastAsia="en-US" w:bidi="ar-SA"/>
      </w:rPr>
    </w:lvl>
    <w:lvl w:ilvl="2" w:tplc="2182C8F8">
      <w:numFmt w:val="bullet"/>
      <w:lvlText w:val="•"/>
      <w:lvlJc w:val="left"/>
      <w:pPr>
        <w:ind w:left="1043" w:hanging="173"/>
      </w:pPr>
      <w:rPr>
        <w:rFonts w:hint="default"/>
        <w:lang w:val="en-US" w:eastAsia="en-US" w:bidi="ar-SA"/>
      </w:rPr>
    </w:lvl>
    <w:lvl w:ilvl="3" w:tplc="5C14CDFE">
      <w:numFmt w:val="bullet"/>
      <w:lvlText w:val="•"/>
      <w:lvlJc w:val="left"/>
      <w:pPr>
        <w:ind w:left="1514" w:hanging="173"/>
      </w:pPr>
      <w:rPr>
        <w:rFonts w:hint="default"/>
        <w:lang w:val="en-US" w:eastAsia="en-US" w:bidi="ar-SA"/>
      </w:rPr>
    </w:lvl>
    <w:lvl w:ilvl="4" w:tplc="437EBC02">
      <w:numFmt w:val="bullet"/>
      <w:lvlText w:val="•"/>
      <w:lvlJc w:val="left"/>
      <w:pPr>
        <w:ind w:left="1986" w:hanging="173"/>
      </w:pPr>
      <w:rPr>
        <w:rFonts w:hint="default"/>
        <w:lang w:val="en-US" w:eastAsia="en-US" w:bidi="ar-SA"/>
      </w:rPr>
    </w:lvl>
    <w:lvl w:ilvl="5" w:tplc="3DC040EA">
      <w:numFmt w:val="bullet"/>
      <w:lvlText w:val="•"/>
      <w:lvlJc w:val="left"/>
      <w:pPr>
        <w:ind w:left="2458" w:hanging="173"/>
      </w:pPr>
      <w:rPr>
        <w:rFonts w:hint="default"/>
        <w:lang w:val="en-US" w:eastAsia="en-US" w:bidi="ar-SA"/>
      </w:rPr>
    </w:lvl>
    <w:lvl w:ilvl="6" w:tplc="CE120AB2">
      <w:numFmt w:val="bullet"/>
      <w:lvlText w:val="•"/>
      <w:lvlJc w:val="left"/>
      <w:pPr>
        <w:ind w:left="2929" w:hanging="173"/>
      </w:pPr>
      <w:rPr>
        <w:rFonts w:hint="default"/>
        <w:lang w:val="en-US" w:eastAsia="en-US" w:bidi="ar-SA"/>
      </w:rPr>
    </w:lvl>
    <w:lvl w:ilvl="7" w:tplc="897AB212">
      <w:numFmt w:val="bullet"/>
      <w:lvlText w:val="•"/>
      <w:lvlJc w:val="left"/>
      <w:pPr>
        <w:ind w:left="3401" w:hanging="173"/>
      </w:pPr>
      <w:rPr>
        <w:rFonts w:hint="default"/>
        <w:lang w:val="en-US" w:eastAsia="en-US" w:bidi="ar-SA"/>
      </w:rPr>
    </w:lvl>
    <w:lvl w:ilvl="8" w:tplc="03B0B0BA">
      <w:numFmt w:val="bullet"/>
      <w:lvlText w:val="•"/>
      <w:lvlJc w:val="left"/>
      <w:pPr>
        <w:ind w:left="3872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14FA69CA"/>
    <w:multiLevelType w:val="hybridMultilevel"/>
    <w:tmpl w:val="66BE05B2"/>
    <w:lvl w:ilvl="0" w:tplc="BF4C7624">
      <w:numFmt w:val="bullet"/>
      <w:lvlText w:val=""/>
      <w:lvlJc w:val="left"/>
      <w:pPr>
        <w:ind w:left="105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103A98">
      <w:numFmt w:val="bullet"/>
      <w:lvlText w:val="•"/>
      <w:lvlJc w:val="left"/>
      <w:pPr>
        <w:ind w:left="489" w:hanging="174"/>
      </w:pPr>
      <w:rPr>
        <w:rFonts w:hint="default"/>
        <w:lang w:val="en-US" w:eastAsia="en-US" w:bidi="ar-SA"/>
      </w:rPr>
    </w:lvl>
    <w:lvl w:ilvl="2" w:tplc="4DAAF892">
      <w:numFmt w:val="bullet"/>
      <w:lvlText w:val="•"/>
      <w:lvlJc w:val="left"/>
      <w:pPr>
        <w:ind w:left="878" w:hanging="174"/>
      </w:pPr>
      <w:rPr>
        <w:rFonts w:hint="default"/>
        <w:lang w:val="en-US" w:eastAsia="en-US" w:bidi="ar-SA"/>
      </w:rPr>
    </w:lvl>
    <w:lvl w:ilvl="3" w:tplc="859AD1B6">
      <w:numFmt w:val="bullet"/>
      <w:lvlText w:val="•"/>
      <w:lvlJc w:val="left"/>
      <w:pPr>
        <w:ind w:left="1267" w:hanging="174"/>
      </w:pPr>
      <w:rPr>
        <w:rFonts w:hint="default"/>
        <w:lang w:val="en-US" w:eastAsia="en-US" w:bidi="ar-SA"/>
      </w:rPr>
    </w:lvl>
    <w:lvl w:ilvl="4" w:tplc="CC6CFB74">
      <w:numFmt w:val="bullet"/>
      <w:lvlText w:val="•"/>
      <w:lvlJc w:val="left"/>
      <w:pPr>
        <w:ind w:left="1656" w:hanging="174"/>
      </w:pPr>
      <w:rPr>
        <w:rFonts w:hint="default"/>
        <w:lang w:val="en-US" w:eastAsia="en-US" w:bidi="ar-SA"/>
      </w:rPr>
    </w:lvl>
    <w:lvl w:ilvl="5" w:tplc="517EE276">
      <w:numFmt w:val="bullet"/>
      <w:lvlText w:val="•"/>
      <w:lvlJc w:val="left"/>
      <w:pPr>
        <w:ind w:left="2045" w:hanging="174"/>
      </w:pPr>
      <w:rPr>
        <w:rFonts w:hint="default"/>
        <w:lang w:val="en-US" w:eastAsia="en-US" w:bidi="ar-SA"/>
      </w:rPr>
    </w:lvl>
    <w:lvl w:ilvl="6" w:tplc="7F0A01B2">
      <w:numFmt w:val="bullet"/>
      <w:lvlText w:val="•"/>
      <w:lvlJc w:val="left"/>
      <w:pPr>
        <w:ind w:left="2434" w:hanging="174"/>
      </w:pPr>
      <w:rPr>
        <w:rFonts w:hint="default"/>
        <w:lang w:val="en-US" w:eastAsia="en-US" w:bidi="ar-SA"/>
      </w:rPr>
    </w:lvl>
    <w:lvl w:ilvl="7" w:tplc="6BEE1D9A">
      <w:numFmt w:val="bullet"/>
      <w:lvlText w:val="•"/>
      <w:lvlJc w:val="left"/>
      <w:pPr>
        <w:ind w:left="2823" w:hanging="174"/>
      </w:pPr>
      <w:rPr>
        <w:rFonts w:hint="default"/>
        <w:lang w:val="en-US" w:eastAsia="en-US" w:bidi="ar-SA"/>
      </w:rPr>
    </w:lvl>
    <w:lvl w:ilvl="8" w:tplc="25325F1C">
      <w:numFmt w:val="bullet"/>
      <w:lvlText w:val="•"/>
      <w:lvlJc w:val="left"/>
      <w:pPr>
        <w:ind w:left="3212" w:hanging="174"/>
      </w:pPr>
      <w:rPr>
        <w:rFonts w:hint="default"/>
        <w:lang w:val="en-US" w:eastAsia="en-US" w:bidi="ar-SA"/>
      </w:rPr>
    </w:lvl>
  </w:abstractNum>
  <w:abstractNum w:abstractNumId="4" w15:restartNumberingAfterBreak="0">
    <w:nsid w:val="16D76451"/>
    <w:multiLevelType w:val="hybridMultilevel"/>
    <w:tmpl w:val="6428E4A8"/>
    <w:lvl w:ilvl="0" w:tplc="B7DAB02C">
      <w:numFmt w:val="bullet"/>
      <w:lvlText w:val=""/>
      <w:lvlJc w:val="left"/>
      <w:pPr>
        <w:ind w:left="10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402FBA">
      <w:numFmt w:val="bullet"/>
      <w:lvlText w:val="•"/>
      <w:lvlJc w:val="left"/>
      <w:pPr>
        <w:ind w:left="375" w:hanging="173"/>
      </w:pPr>
      <w:rPr>
        <w:rFonts w:hint="default"/>
        <w:lang w:val="en-US" w:eastAsia="en-US" w:bidi="ar-SA"/>
      </w:rPr>
    </w:lvl>
    <w:lvl w:ilvl="2" w:tplc="7C86A742">
      <w:numFmt w:val="bullet"/>
      <w:lvlText w:val="•"/>
      <w:lvlJc w:val="left"/>
      <w:pPr>
        <w:ind w:left="651" w:hanging="173"/>
      </w:pPr>
      <w:rPr>
        <w:rFonts w:hint="default"/>
        <w:lang w:val="en-US" w:eastAsia="en-US" w:bidi="ar-SA"/>
      </w:rPr>
    </w:lvl>
    <w:lvl w:ilvl="3" w:tplc="3D80AE4A">
      <w:numFmt w:val="bullet"/>
      <w:lvlText w:val="•"/>
      <w:lvlJc w:val="left"/>
      <w:pPr>
        <w:ind w:left="926" w:hanging="173"/>
      </w:pPr>
      <w:rPr>
        <w:rFonts w:hint="default"/>
        <w:lang w:val="en-US" w:eastAsia="en-US" w:bidi="ar-SA"/>
      </w:rPr>
    </w:lvl>
    <w:lvl w:ilvl="4" w:tplc="D084DEEE">
      <w:numFmt w:val="bullet"/>
      <w:lvlText w:val="•"/>
      <w:lvlJc w:val="left"/>
      <w:pPr>
        <w:ind w:left="1202" w:hanging="173"/>
      </w:pPr>
      <w:rPr>
        <w:rFonts w:hint="default"/>
        <w:lang w:val="en-US" w:eastAsia="en-US" w:bidi="ar-SA"/>
      </w:rPr>
    </w:lvl>
    <w:lvl w:ilvl="5" w:tplc="F144508C">
      <w:numFmt w:val="bullet"/>
      <w:lvlText w:val="•"/>
      <w:lvlJc w:val="left"/>
      <w:pPr>
        <w:ind w:left="1477" w:hanging="173"/>
      </w:pPr>
      <w:rPr>
        <w:rFonts w:hint="default"/>
        <w:lang w:val="en-US" w:eastAsia="en-US" w:bidi="ar-SA"/>
      </w:rPr>
    </w:lvl>
    <w:lvl w:ilvl="6" w:tplc="8E4C5C70">
      <w:numFmt w:val="bullet"/>
      <w:lvlText w:val="•"/>
      <w:lvlJc w:val="left"/>
      <w:pPr>
        <w:ind w:left="1753" w:hanging="173"/>
      </w:pPr>
      <w:rPr>
        <w:rFonts w:hint="default"/>
        <w:lang w:val="en-US" w:eastAsia="en-US" w:bidi="ar-SA"/>
      </w:rPr>
    </w:lvl>
    <w:lvl w:ilvl="7" w:tplc="8F8A0456">
      <w:numFmt w:val="bullet"/>
      <w:lvlText w:val="•"/>
      <w:lvlJc w:val="left"/>
      <w:pPr>
        <w:ind w:left="2028" w:hanging="173"/>
      </w:pPr>
      <w:rPr>
        <w:rFonts w:hint="default"/>
        <w:lang w:val="en-US" w:eastAsia="en-US" w:bidi="ar-SA"/>
      </w:rPr>
    </w:lvl>
    <w:lvl w:ilvl="8" w:tplc="C820F604">
      <w:numFmt w:val="bullet"/>
      <w:lvlText w:val="•"/>
      <w:lvlJc w:val="left"/>
      <w:pPr>
        <w:ind w:left="2304" w:hanging="173"/>
      </w:pPr>
      <w:rPr>
        <w:rFonts w:hint="default"/>
        <w:lang w:val="en-US" w:eastAsia="en-US" w:bidi="ar-SA"/>
      </w:rPr>
    </w:lvl>
  </w:abstractNum>
  <w:abstractNum w:abstractNumId="5" w15:restartNumberingAfterBreak="0">
    <w:nsid w:val="22B00568"/>
    <w:multiLevelType w:val="hybridMultilevel"/>
    <w:tmpl w:val="15BE9C64"/>
    <w:lvl w:ilvl="0" w:tplc="3070B020">
      <w:numFmt w:val="bullet"/>
      <w:lvlText w:val=""/>
      <w:lvlJc w:val="left"/>
      <w:pPr>
        <w:ind w:left="105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408464">
      <w:numFmt w:val="bullet"/>
      <w:lvlText w:val="•"/>
      <w:lvlJc w:val="left"/>
      <w:pPr>
        <w:ind w:left="320" w:hanging="174"/>
      </w:pPr>
      <w:rPr>
        <w:rFonts w:hint="default"/>
        <w:lang w:val="en-US" w:eastAsia="en-US" w:bidi="ar-SA"/>
      </w:rPr>
    </w:lvl>
    <w:lvl w:ilvl="2" w:tplc="65EA2C0E">
      <w:numFmt w:val="bullet"/>
      <w:lvlText w:val="•"/>
      <w:lvlJc w:val="left"/>
      <w:pPr>
        <w:ind w:left="541" w:hanging="174"/>
      </w:pPr>
      <w:rPr>
        <w:rFonts w:hint="default"/>
        <w:lang w:val="en-US" w:eastAsia="en-US" w:bidi="ar-SA"/>
      </w:rPr>
    </w:lvl>
    <w:lvl w:ilvl="3" w:tplc="68702B70">
      <w:numFmt w:val="bullet"/>
      <w:lvlText w:val="•"/>
      <w:lvlJc w:val="left"/>
      <w:pPr>
        <w:ind w:left="762" w:hanging="174"/>
      </w:pPr>
      <w:rPr>
        <w:rFonts w:hint="default"/>
        <w:lang w:val="en-US" w:eastAsia="en-US" w:bidi="ar-SA"/>
      </w:rPr>
    </w:lvl>
    <w:lvl w:ilvl="4" w:tplc="B86C9E74">
      <w:numFmt w:val="bullet"/>
      <w:lvlText w:val="•"/>
      <w:lvlJc w:val="left"/>
      <w:pPr>
        <w:ind w:left="983" w:hanging="174"/>
      </w:pPr>
      <w:rPr>
        <w:rFonts w:hint="default"/>
        <w:lang w:val="en-US" w:eastAsia="en-US" w:bidi="ar-SA"/>
      </w:rPr>
    </w:lvl>
    <w:lvl w:ilvl="5" w:tplc="687E495A">
      <w:numFmt w:val="bullet"/>
      <w:lvlText w:val="•"/>
      <w:lvlJc w:val="left"/>
      <w:pPr>
        <w:ind w:left="1204" w:hanging="174"/>
      </w:pPr>
      <w:rPr>
        <w:rFonts w:hint="default"/>
        <w:lang w:val="en-US" w:eastAsia="en-US" w:bidi="ar-SA"/>
      </w:rPr>
    </w:lvl>
    <w:lvl w:ilvl="6" w:tplc="51049372">
      <w:numFmt w:val="bullet"/>
      <w:lvlText w:val="•"/>
      <w:lvlJc w:val="left"/>
      <w:pPr>
        <w:ind w:left="1425" w:hanging="174"/>
      </w:pPr>
      <w:rPr>
        <w:rFonts w:hint="default"/>
        <w:lang w:val="en-US" w:eastAsia="en-US" w:bidi="ar-SA"/>
      </w:rPr>
    </w:lvl>
    <w:lvl w:ilvl="7" w:tplc="2724108C">
      <w:numFmt w:val="bullet"/>
      <w:lvlText w:val="•"/>
      <w:lvlJc w:val="left"/>
      <w:pPr>
        <w:ind w:left="1646" w:hanging="174"/>
      </w:pPr>
      <w:rPr>
        <w:rFonts w:hint="default"/>
        <w:lang w:val="en-US" w:eastAsia="en-US" w:bidi="ar-SA"/>
      </w:rPr>
    </w:lvl>
    <w:lvl w:ilvl="8" w:tplc="202C8DA2">
      <w:numFmt w:val="bullet"/>
      <w:lvlText w:val="•"/>
      <w:lvlJc w:val="left"/>
      <w:pPr>
        <w:ind w:left="1867" w:hanging="174"/>
      </w:pPr>
      <w:rPr>
        <w:rFonts w:hint="default"/>
        <w:lang w:val="en-US" w:eastAsia="en-US" w:bidi="ar-SA"/>
      </w:rPr>
    </w:lvl>
  </w:abstractNum>
  <w:abstractNum w:abstractNumId="6" w15:restartNumberingAfterBreak="0">
    <w:nsid w:val="3F35109C"/>
    <w:multiLevelType w:val="hybridMultilevel"/>
    <w:tmpl w:val="D79E77F2"/>
    <w:lvl w:ilvl="0" w:tplc="22BE3322">
      <w:numFmt w:val="bullet"/>
      <w:lvlText w:val=""/>
      <w:lvlJc w:val="left"/>
      <w:pPr>
        <w:ind w:left="105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B2E988">
      <w:numFmt w:val="bullet"/>
      <w:lvlText w:val="•"/>
      <w:lvlJc w:val="left"/>
      <w:pPr>
        <w:ind w:left="1090" w:hanging="174"/>
      </w:pPr>
      <w:rPr>
        <w:rFonts w:hint="default"/>
        <w:lang w:val="en-US" w:eastAsia="en-US" w:bidi="ar-SA"/>
      </w:rPr>
    </w:lvl>
    <w:lvl w:ilvl="2" w:tplc="A244B2DC">
      <w:numFmt w:val="bullet"/>
      <w:lvlText w:val="•"/>
      <w:lvlJc w:val="left"/>
      <w:pPr>
        <w:ind w:left="2080" w:hanging="174"/>
      </w:pPr>
      <w:rPr>
        <w:rFonts w:hint="default"/>
        <w:lang w:val="en-US" w:eastAsia="en-US" w:bidi="ar-SA"/>
      </w:rPr>
    </w:lvl>
    <w:lvl w:ilvl="3" w:tplc="25DCC9B0">
      <w:numFmt w:val="bullet"/>
      <w:lvlText w:val="•"/>
      <w:lvlJc w:val="left"/>
      <w:pPr>
        <w:ind w:left="3070" w:hanging="174"/>
      </w:pPr>
      <w:rPr>
        <w:rFonts w:hint="default"/>
        <w:lang w:val="en-US" w:eastAsia="en-US" w:bidi="ar-SA"/>
      </w:rPr>
    </w:lvl>
    <w:lvl w:ilvl="4" w:tplc="1C704128">
      <w:numFmt w:val="bullet"/>
      <w:lvlText w:val="•"/>
      <w:lvlJc w:val="left"/>
      <w:pPr>
        <w:ind w:left="4060" w:hanging="174"/>
      </w:pPr>
      <w:rPr>
        <w:rFonts w:hint="default"/>
        <w:lang w:val="en-US" w:eastAsia="en-US" w:bidi="ar-SA"/>
      </w:rPr>
    </w:lvl>
    <w:lvl w:ilvl="5" w:tplc="EA80DBE0">
      <w:numFmt w:val="bullet"/>
      <w:lvlText w:val="•"/>
      <w:lvlJc w:val="left"/>
      <w:pPr>
        <w:ind w:left="5050" w:hanging="174"/>
      </w:pPr>
      <w:rPr>
        <w:rFonts w:hint="default"/>
        <w:lang w:val="en-US" w:eastAsia="en-US" w:bidi="ar-SA"/>
      </w:rPr>
    </w:lvl>
    <w:lvl w:ilvl="6" w:tplc="DD3A9CCE">
      <w:numFmt w:val="bullet"/>
      <w:lvlText w:val="•"/>
      <w:lvlJc w:val="left"/>
      <w:pPr>
        <w:ind w:left="6040" w:hanging="174"/>
      </w:pPr>
      <w:rPr>
        <w:rFonts w:hint="default"/>
        <w:lang w:val="en-US" w:eastAsia="en-US" w:bidi="ar-SA"/>
      </w:rPr>
    </w:lvl>
    <w:lvl w:ilvl="7" w:tplc="3056CDCA">
      <w:numFmt w:val="bullet"/>
      <w:lvlText w:val="•"/>
      <w:lvlJc w:val="left"/>
      <w:pPr>
        <w:ind w:left="7030" w:hanging="174"/>
      </w:pPr>
      <w:rPr>
        <w:rFonts w:hint="default"/>
        <w:lang w:val="en-US" w:eastAsia="en-US" w:bidi="ar-SA"/>
      </w:rPr>
    </w:lvl>
    <w:lvl w:ilvl="8" w:tplc="5C800688">
      <w:numFmt w:val="bullet"/>
      <w:lvlText w:val="•"/>
      <w:lvlJc w:val="left"/>
      <w:pPr>
        <w:ind w:left="8020" w:hanging="174"/>
      </w:pPr>
      <w:rPr>
        <w:rFonts w:hint="default"/>
        <w:lang w:val="en-US" w:eastAsia="en-US" w:bidi="ar-SA"/>
      </w:rPr>
    </w:lvl>
  </w:abstractNum>
  <w:abstractNum w:abstractNumId="7" w15:restartNumberingAfterBreak="0">
    <w:nsid w:val="3FBD76A7"/>
    <w:multiLevelType w:val="hybridMultilevel"/>
    <w:tmpl w:val="7C203B04"/>
    <w:lvl w:ilvl="0" w:tplc="9B4E7CE6">
      <w:numFmt w:val="bullet"/>
      <w:lvlText w:val=""/>
      <w:lvlJc w:val="left"/>
      <w:pPr>
        <w:ind w:left="105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BE73BE">
      <w:numFmt w:val="bullet"/>
      <w:lvlText w:val="•"/>
      <w:lvlJc w:val="left"/>
      <w:pPr>
        <w:ind w:left="488" w:hanging="174"/>
      </w:pPr>
      <w:rPr>
        <w:rFonts w:hint="default"/>
        <w:lang w:val="en-US" w:eastAsia="en-US" w:bidi="ar-SA"/>
      </w:rPr>
    </w:lvl>
    <w:lvl w:ilvl="2" w:tplc="A4FA773A">
      <w:numFmt w:val="bullet"/>
      <w:lvlText w:val="•"/>
      <w:lvlJc w:val="left"/>
      <w:pPr>
        <w:ind w:left="877" w:hanging="174"/>
      </w:pPr>
      <w:rPr>
        <w:rFonts w:hint="default"/>
        <w:lang w:val="en-US" w:eastAsia="en-US" w:bidi="ar-SA"/>
      </w:rPr>
    </w:lvl>
    <w:lvl w:ilvl="3" w:tplc="4FFE37CA">
      <w:numFmt w:val="bullet"/>
      <w:lvlText w:val="•"/>
      <w:lvlJc w:val="left"/>
      <w:pPr>
        <w:ind w:left="1266" w:hanging="174"/>
      </w:pPr>
      <w:rPr>
        <w:rFonts w:hint="default"/>
        <w:lang w:val="en-US" w:eastAsia="en-US" w:bidi="ar-SA"/>
      </w:rPr>
    </w:lvl>
    <w:lvl w:ilvl="4" w:tplc="C2E8D780">
      <w:numFmt w:val="bullet"/>
      <w:lvlText w:val="•"/>
      <w:lvlJc w:val="left"/>
      <w:pPr>
        <w:ind w:left="1655" w:hanging="174"/>
      </w:pPr>
      <w:rPr>
        <w:rFonts w:hint="default"/>
        <w:lang w:val="en-US" w:eastAsia="en-US" w:bidi="ar-SA"/>
      </w:rPr>
    </w:lvl>
    <w:lvl w:ilvl="5" w:tplc="DB6C3EBA">
      <w:numFmt w:val="bullet"/>
      <w:lvlText w:val="•"/>
      <w:lvlJc w:val="left"/>
      <w:pPr>
        <w:ind w:left="2044" w:hanging="174"/>
      </w:pPr>
      <w:rPr>
        <w:rFonts w:hint="default"/>
        <w:lang w:val="en-US" w:eastAsia="en-US" w:bidi="ar-SA"/>
      </w:rPr>
    </w:lvl>
    <w:lvl w:ilvl="6" w:tplc="C7245604">
      <w:numFmt w:val="bullet"/>
      <w:lvlText w:val="•"/>
      <w:lvlJc w:val="left"/>
      <w:pPr>
        <w:ind w:left="2433" w:hanging="174"/>
      </w:pPr>
      <w:rPr>
        <w:rFonts w:hint="default"/>
        <w:lang w:val="en-US" w:eastAsia="en-US" w:bidi="ar-SA"/>
      </w:rPr>
    </w:lvl>
    <w:lvl w:ilvl="7" w:tplc="534AD76A">
      <w:numFmt w:val="bullet"/>
      <w:lvlText w:val="•"/>
      <w:lvlJc w:val="left"/>
      <w:pPr>
        <w:ind w:left="2822" w:hanging="174"/>
      </w:pPr>
      <w:rPr>
        <w:rFonts w:hint="default"/>
        <w:lang w:val="en-US" w:eastAsia="en-US" w:bidi="ar-SA"/>
      </w:rPr>
    </w:lvl>
    <w:lvl w:ilvl="8" w:tplc="8B34F4F8">
      <w:numFmt w:val="bullet"/>
      <w:lvlText w:val="•"/>
      <w:lvlJc w:val="left"/>
      <w:pPr>
        <w:ind w:left="3211" w:hanging="174"/>
      </w:pPr>
      <w:rPr>
        <w:rFonts w:hint="default"/>
        <w:lang w:val="en-US" w:eastAsia="en-US" w:bidi="ar-SA"/>
      </w:rPr>
    </w:lvl>
  </w:abstractNum>
  <w:abstractNum w:abstractNumId="8" w15:restartNumberingAfterBreak="0">
    <w:nsid w:val="4C6F78CF"/>
    <w:multiLevelType w:val="hybridMultilevel"/>
    <w:tmpl w:val="D1B8300A"/>
    <w:lvl w:ilvl="0" w:tplc="48AEBBDE">
      <w:numFmt w:val="bullet"/>
      <w:lvlText w:val=""/>
      <w:lvlJc w:val="left"/>
      <w:pPr>
        <w:ind w:left="105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8CBCF2">
      <w:numFmt w:val="bullet"/>
      <w:lvlText w:val="•"/>
      <w:lvlJc w:val="left"/>
      <w:pPr>
        <w:ind w:left="320" w:hanging="174"/>
      </w:pPr>
      <w:rPr>
        <w:rFonts w:hint="default"/>
        <w:lang w:val="en-US" w:eastAsia="en-US" w:bidi="ar-SA"/>
      </w:rPr>
    </w:lvl>
    <w:lvl w:ilvl="2" w:tplc="3866F456">
      <w:numFmt w:val="bullet"/>
      <w:lvlText w:val="•"/>
      <w:lvlJc w:val="left"/>
      <w:pPr>
        <w:ind w:left="541" w:hanging="174"/>
      </w:pPr>
      <w:rPr>
        <w:rFonts w:hint="default"/>
        <w:lang w:val="en-US" w:eastAsia="en-US" w:bidi="ar-SA"/>
      </w:rPr>
    </w:lvl>
    <w:lvl w:ilvl="3" w:tplc="46327DB0">
      <w:numFmt w:val="bullet"/>
      <w:lvlText w:val="•"/>
      <w:lvlJc w:val="left"/>
      <w:pPr>
        <w:ind w:left="762" w:hanging="174"/>
      </w:pPr>
      <w:rPr>
        <w:rFonts w:hint="default"/>
        <w:lang w:val="en-US" w:eastAsia="en-US" w:bidi="ar-SA"/>
      </w:rPr>
    </w:lvl>
    <w:lvl w:ilvl="4" w:tplc="58E4A536">
      <w:numFmt w:val="bullet"/>
      <w:lvlText w:val="•"/>
      <w:lvlJc w:val="left"/>
      <w:pPr>
        <w:ind w:left="983" w:hanging="174"/>
      </w:pPr>
      <w:rPr>
        <w:rFonts w:hint="default"/>
        <w:lang w:val="en-US" w:eastAsia="en-US" w:bidi="ar-SA"/>
      </w:rPr>
    </w:lvl>
    <w:lvl w:ilvl="5" w:tplc="7FE632B8">
      <w:numFmt w:val="bullet"/>
      <w:lvlText w:val="•"/>
      <w:lvlJc w:val="left"/>
      <w:pPr>
        <w:ind w:left="1204" w:hanging="174"/>
      </w:pPr>
      <w:rPr>
        <w:rFonts w:hint="default"/>
        <w:lang w:val="en-US" w:eastAsia="en-US" w:bidi="ar-SA"/>
      </w:rPr>
    </w:lvl>
    <w:lvl w:ilvl="6" w:tplc="308AA38E">
      <w:numFmt w:val="bullet"/>
      <w:lvlText w:val="•"/>
      <w:lvlJc w:val="left"/>
      <w:pPr>
        <w:ind w:left="1425" w:hanging="174"/>
      </w:pPr>
      <w:rPr>
        <w:rFonts w:hint="default"/>
        <w:lang w:val="en-US" w:eastAsia="en-US" w:bidi="ar-SA"/>
      </w:rPr>
    </w:lvl>
    <w:lvl w:ilvl="7" w:tplc="113C9A78">
      <w:numFmt w:val="bullet"/>
      <w:lvlText w:val="•"/>
      <w:lvlJc w:val="left"/>
      <w:pPr>
        <w:ind w:left="1646" w:hanging="174"/>
      </w:pPr>
      <w:rPr>
        <w:rFonts w:hint="default"/>
        <w:lang w:val="en-US" w:eastAsia="en-US" w:bidi="ar-SA"/>
      </w:rPr>
    </w:lvl>
    <w:lvl w:ilvl="8" w:tplc="746A8488">
      <w:numFmt w:val="bullet"/>
      <w:lvlText w:val="•"/>
      <w:lvlJc w:val="left"/>
      <w:pPr>
        <w:ind w:left="1867" w:hanging="174"/>
      </w:pPr>
      <w:rPr>
        <w:rFonts w:hint="default"/>
        <w:lang w:val="en-US" w:eastAsia="en-US" w:bidi="ar-SA"/>
      </w:rPr>
    </w:lvl>
  </w:abstractNum>
  <w:abstractNum w:abstractNumId="9" w15:restartNumberingAfterBreak="0">
    <w:nsid w:val="50E53109"/>
    <w:multiLevelType w:val="hybridMultilevel"/>
    <w:tmpl w:val="C1B6021C"/>
    <w:lvl w:ilvl="0" w:tplc="68B422DE">
      <w:numFmt w:val="bullet"/>
      <w:lvlText w:val=""/>
      <w:lvlJc w:val="left"/>
      <w:pPr>
        <w:ind w:left="105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5AC7E2">
      <w:numFmt w:val="bullet"/>
      <w:lvlText w:val="•"/>
      <w:lvlJc w:val="left"/>
      <w:pPr>
        <w:ind w:left="1090" w:hanging="174"/>
      </w:pPr>
      <w:rPr>
        <w:rFonts w:hint="default"/>
        <w:lang w:val="en-US" w:eastAsia="en-US" w:bidi="ar-SA"/>
      </w:rPr>
    </w:lvl>
    <w:lvl w:ilvl="2" w:tplc="AEDA8D30">
      <w:numFmt w:val="bullet"/>
      <w:lvlText w:val="•"/>
      <w:lvlJc w:val="left"/>
      <w:pPr>
        <w:ind w:left="2080" w:hanging="174"/>
      </w:pPr>
      <w:rPr>
        <w:rFonts w:hint="default"/>
        <w:lang w:val="en-US" w:eastAsia="en-US" w:bidi="ar-SA"/>
      </w:rPr>
    </w:lvl>
    <w:lvl w:ilvl="3" w:tplc="0EE6E8EE">
      <w:numFmt w:val="bullet"/>
      <w:lvlText w:val="•"/>
      <w:lvlJc w:val="left"/>
      <w:pPr>
        <w:ind w:left="3070" w:hanging="174"/>
      </w:pPr>
      <w:rPr>
        <w:rFonts w:hint="default"/>
        <w:lang w:val="en-US" w:eastAsia="en-US" w:bidi="ar-SA"/>
      </w:rPr>
    </w:lvl>
    <w:lvl w:ilvl="4" w:tplc="7E0E7C0E">
      <w:numFmt w:val="bullet"/>
      <w:lvlText w:val="•"/>
      <w:lvlJc w:val="left"/>
      <w:pPr>
        <w:ind w:left="4060" w:hanging="174"/>
      </w:pPr>
      <w:rPr>
        <w:rFonts w:hint="default"/>
        <w:lang w:val="en-US" w:eastAsia="en-US" w:bidi="ar-SA"/>
      </w:rPr>
    </w:lvl>
    <w:lvl w:ilvl="5" w:tplc="B9B86222">
      <w:numFmt w:val="bullet"/>
      <w:lvlText w:val="•"/>
      <w:lvlJc w:val="left"/>
      <w:pPr>
        <w:ind w:left="5050" w:hanging="174"/>
      </w:pPr>
      <w:rPr>
        <w:rFonts w:hint="default"/>
        <w:lang w:val="en-US" w:eastAsia="en-US" w:bidi="ar-SA"/>
      </w:rPr>
    </w:lvl>
    <w:lvl w:ilvl="6" w:tplc="0A442A6C">
      <w:numFmt w:val="bullet"/>
      <w:lvlText w:val="•"/>
      <w:lvlJc w:val="left"/>
      <w:pPr>
        <w:ind w:left="6040" w:hanging="174"/>
      </w:pPr>
      <w:rPr>
        <w:rFonts w:hint="default"/>
        <w:lang w:val="en-US" w:eastAsia="en-US" w:bidi="ar-SA"/>
      </w:rPr>
    </w:lvl>
    <w:lvl w:ilvl="7" w:tplc="FD8C7736">
      <w:numFmt w:val="bullet"/>
      <w:lvlText w:val="•"/>
      <w:lvlJc w:val="left"/>
      <w:pPr>
        <w:ind w:left="7030" w:hanging="174"/>
      </w:pPr>
      <w:rPr>
        <w:rFonts w:hint="default"/>
        <w:lang w:val="en-US" w:eastAsia="en-US" w:bidi="ar-SA"/>
      </w:rPr>
    </w:lvl>
    <w:lvl w:ilvl="8" w:tplc="EB0CBB4C">
      <w:numFmt w:val="bullet"/>
      <w:lvlText w:val="•"/>
      <w:lvlJc w:val="left"/>
      <w:pPr>
        <w:ind w:left="8020" w:hanging="174"/>
      </w:pPr>
      <w:rPr>
        <w:rFonts w:hint="default"/>
        <w:lang w:val="en-US" w:eastAsia="en-US" w:bidi="ar-SA"/>
      </w:rPr>
    </w:lvl>
  </w:abstractNum>
  <w:abstractNum w:abstractNumId="10" w15:restartNumberingAfterBreak="0">
    <w:nsid w:val="6A6576D1"/>
    <w:multiLevelType w:val="hybridMultilevel"/>
    <w:tmpl w:val="0DDAE5AE"/>
    <w:lvl w:ilvl="0" w:tplc="CC2E8E72">
      <w:numFmt w:val="bullet"/>
      <w:lvlText w:val=""/>
      <w:lvlJc w:val="left"/>
      <w:pPr>
        <w:ind w:left="279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00D35E">
      <w:numFmt w:val="bullet"/>
      <w:lvlText w:val="•"/>
      <w:lvlJc w:val="left"/>
      <w:pPr>
        <w:ind w:left="1252" w:hanging="174"/>
      </w:pPr>
      <w:rPr>
        <w:rFonts w:hint="default"/>
        <w:lang w:val="en-US" w:eastAsia="en-US" w:bidi="ar-SA"/>
      </w:rPr>
    </w:lvl>
    <w:lvl w:ilvl="2" w:tplc="6E701B88">
      <w:numFmt w:val="bullet"/>
      <w:lvlText w:val="•"/>
      <w:lvlJc w:val="left"/>
      <w:pPr>
        <w:ind w:left="2224" w:hanging="174"/>
      </w:pPr>
      <w:rPr>
        <w:rFonts w:hint="default"/>
        <w:lang w:val="en-US" w:eastAsia="en-US" w:bidi="ar-SA"/>
      </w:rPr>
    </w:lvl>
    <w:lvl w:ilvl="3" w:tplc="963CF172">
      <w:numFmt w:val="bullet"/>
      <w:lvlText w:val="•"/>
      <w:lvlJc w:val="left"/>
      <w:pPr>
        <w:ind w:left="3196" w:hanging="174"/>
      </w:pPr>
      <w:rPr>
        <w:rFonts w:hint="default"/>
        <w:lang w:val="en-US" w:eastAsia="en-US" w:bidi="ar-SA"/>
      </w:rPr>
    </w:lvl>
    <w:lvl w:ilvl="4" w:tplc="34CCD5B6">
      <w:numFmt w:val="bullet"/>
      <w:lvlText w:val="•"/>
      <w:lvlJc w:val="left"/>
      <w:pPr>
        <w:ind w:left="4168" w:hanging="174"/>
      </w:pPr>
      <w:rPr>
        <w:rFonts w:hint="default"/>
        <w:lang w:val="en-US" w:eastAsia="en-US" w:bidi="ar-SA"/>
      </w:rPr>
    </w:lvl>
    <w:lvl w:ilvl="5" w:tplc="316C4418">
      <w:numFmt w:val="bullet"/>
      <w:lvlText w:val="•"/>
      <w:lvlJc w:val="left"/>
      <w:pPr>
        <w:ind w:left="5140" w:hanging="174"/>
      </w:pPr>
      <w:rPr>
        <w:rFonts w:hint="default"/>
        <w:lang w:val="en-US" w:eastAsia="en-US" w:bidi="ar-SA"/>
      </w:rPr>
    </w:lvl>
    <w:lvl w:ilvl="6" w:tplc="D43ED888">
      <w:numFmt w:val="bullet"/>
      <w:lvlText w:val="•"/>
      <w:lvlJc w:val="left"/>
      <w:pPr>
        <w:ind w:left="6112" w:hanging="174"/>
      </w:pPr>
      <w:rPr>
        <w:rFonts w:hint="default"/>
        <w:lang w:val="en-US" w:eastAsia="en-US" w:bidi="ar-SA"/>
      </w:rPr>
    </w:lvl>
    <w:lvl w:ilvl="7" w:tplc="84A8A6BE">
      <w:numFmt w:val="bullet"/>
      <w:lvlText w:val="•"/>
      <w:lvlJc w:val="left"/>
      <w:pPr>
        <w:ind w:left="7084" w:hanging="174"/>
      </w:pPr>
      <w:rPr>
        <w:rFonts w:hint="default"/>
        <w:lang w:val="en-US" w:eastAsia="en-US" w:bidi="ar-SA"/>
      </w:rPr>
    </w:lvl>
    <w:lvl w:ilvl="8" w:tplc="684E12E4">
      <w:numFmt w:val="bullet"/>
      <w:lvlText w:val="•"/>
      <w:lvlJc w:val="left"/>
      <w:pPr>
        <w:ind w:left="8056" w:hanging="174"/>
      </w:pPr>
      <w:rPr>
        <w:rFonts w:hint="default"/>
        <w:lang w:val="en-US" w:eastAsia="en-US" w:bidi="ar-SA"/>
      </w:rPr>
    </w:lvl>
  </w:abstractNum>
  <w:abstractNum w:abstractNumId="11" w15:restartNumberingAfterBreak="0">
    <w:nsid w:val="6CA41DC5"/>
    <w:multiLevelType w:val="hybridMultilevel"/>
    <w:tmpl w:val="AD123D44"/>
    <w:lvl w:ilvl="0" w:tplc="D1E828AA">
      <w:numFmt w:val="bullet"/>
      <w:lvlText w:val=""/>
      <w:lvlJc w:val="left"/>
      <w:pPr>
        <w:ind w:left="107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 w:tplc="5E0EBEF6">
      <w:numFmt w:val="bullet"/>
      <w:lvlText w:val="•"/>
      <w:lvlJc w:val="left"/>
      <w:pPr>
        <w:ind w:left="571" w:hanging="112"/>
      </w:pPr>
      <w:rPr>
        <w:rFonts w:hint="default"/>
        <w:lang w:val="en-US" w:eastAsia="en-US" w:bidi="ar-SA"/>
      </w:rPr>
    </w:lvl>
    <w:lvl w:ilvl="2" w:tplc="7E201FEE">
      <w:numFmt w:val="bullet"/>
      <w:lvlText w:val="•"/>
      <w:lvlJc w:val="left"/>
      <w:pPr>
        <w:ind w:left="1043" w:hanging="112"/>
      </w:pPr>
      <w:rPr>
        <w:rFonts w:hint="default"/>
        <w:lang w:val="en-US" w:eastAsia="en-US" w:bidi="ar-SA"/>
      </w:rPr>
    </w:lvl>
    <w:lvl w:ilvl="3" w:tplc="42A2A146">
      <w:numFmt w:val="bullet"/>
      <w:lvlText w:val="•"/>
      <w:lvlJc w:val="left"/>
      <w:pPr>
        <w:ind w:left="1514" w:hanging="112"/>
      </w:pPr>
      <w:rPr>
        <w:rFonts w:hint="default"/>
        <w:lang w:val="en-US" w:eastAsia="en-US" w:bidi="ar-SA"/>
      </w:rPr>
    </w:lvl>
    <w:lvl w:ilvl="4" w:tplc="AD60BBD4">
      <w:numFmt w:val="bullet"/>
      <w:lvlText w:val="•"/>
      <w:lvlJc w:val="left"/>
      <w:pPr>
        <w:ind w:left="1986" w:hanging="112"/>
      </w:pPr>
      <w:rPr>
        <w:rFonts w:hint="default"/>
        <w:lang w:val="en-US" w:eastAsia="en-US" w:bidi="ar-SA"/>
      </w:rPr>
    </w:lvl>
    <w:lvl w:ilvl="5" w:tplc="60BEC78C">
      <w:numFmt w:val="bullet"/>
      <w:lvlText w:val="•"/>
      <w:lvlJc w:val="left"/>
      <w:pPr>
        <w:ind w:left="2457" w:hanging="112"/>
      </w:pPr>
      <w:rPr>
        <w:rFonts w:hint="default"/>
        <w:lang w:val="en-US" w:eastAsia="en-US" w:bidi="ar-SA"/>
      </w:rPr>
    </w:lvl>
    <w:lvl w:ilvl="6" w:tplc="F538F182">
      <w:numFmt w:val="bullet"/>
      <w:lvlText w:val="•"/>
      <w:lvlJc w:val="left"/>
      <w:pPr>
        <w:ind w:left="2929" w:hanging="112"/>
      </w:pPr>
      <w:rPr>
        <w:rFonts w:hint="default"/>
        <w:lang w:val="en-US" w:eastAsia="en-US" w:bidi="ar-SA"/>
      </w:rPr>
    </w:lvl>
    <w:lvl w:ilvl="7" w:tplc="8B4ED416">
      <w:numFmt w:val="bullet"/>
      <w:lvlText w:val="•"/>
      <w:lvlJc w:val="left"/>
      <w:pPr>
        <w:ind w:left="3400" w:hanging="112"/>
      </w:pPr>
      <w:rPr>
        <w:rFonts w:hint="default"/>
        <w:lang w:val="en-US" w:eastAsia="en-US" w:bidi="ar-SA"/>
      </w:rPr>
    </w:lvl>
    <w:lvl w:ilvl="8" w:tplc="CA885D5C">
      <w:numFmt w:val="bullet"/>
      <w:lvlText w:val="•"/>
      <w:lvlJc w:val="left"/>
      <w:pPr>
        <w:ind w:left="3872" w:hanging="112"/>
      </w:pPr>
      <w:rPr>
        <w:rFonts w:hint="default"/>
        <w:lang w:val="en-US" w:eastAsia="en-US" w:bidi="ar-SA"/>
      </w:rPr>
    </w:lvl>
  </w:abstractNum>
  <w:abstractNum w:abstractNumId="12" w15:restartNumberingAfterBreak="0">
    <w:nsid w:val="78B056FF"/>
    <w:multiLevelType w:val="hybridMultilevel"/>
    <w:tmpl w:val="913298D2"/>
    <w:lvl w:ilvl="0" w:tplc="39CEF4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A817C4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2FADBE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3" w:tplc="0802839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4" w:tplc="13F4C78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5" w:tplc="1AE65EF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6" w:tplc="99862A4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7" w:tplc="780AB308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8" w:tplc="B2E44C5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8E8220B"/>
    <w:multiLevelType w:val="hybridMultilevel"/>
    <w:tmpl w:val="8A381792"/>
    <w:lvl w:ilvl="0" w:tplc="C254B3E6">
      <w:numFmt w:val="bullet"/>
      <w:lvlText w:val=""/>
      <w:lvlJc w:val="left"/>
      <w:pPr>
        <w:ind w:left="105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8235E0">
      <w:numFmt w:val="bullet"/>
      <w:lvlText w:val="•"/>
      <w:lvlJc w:val="left"/>
      <w:pPr>
        <w:ind w:left="1090" w:hanging="174"/>
      </w:pPr>
      <w:rPr>
        <w:rFonts w:hint="default"/>
        <w:lang w:val="en-US" w:eastAsia="en-US" w:bidi="ar-SA"/>
      </w:rPr>
    </w:lvl>
    <w:lvl w:ilvl="2" w:tplc="616CE6E6">
      <w:numFmt w:val="bullet"/>
      <w:lvlText w:val="•"/>
      <w:lvlJc w:val="left"/>
      <w:pPr>
        <w:ind w:left="2080" w:hanging="174"/>
      </w:pPr>
      <w:rPr>
        <w:rFonts w:hint="default"/>
        <w:lang w:val="en-US" w:eastAsia="en-US" w:bidi="ar-SA"/>
      </w:rPr>
    </w:lvl>
    <w:lvl w:ilvl="3" w:tplc="CAA226CE">
      <w:numFmt w:val="bullet"/>
      <w:lvlText w:val="•"/>
      <w:lvlJc w:val="left"/>
      <w:pPr>
        <w:ind w:left="3070" w:hanging="174"/>
      </w:pPr>
      <w:rPr>
        <w:rFonts w:hint="default"/>
        <w:lang w:val="en-US" w:eastAsia="en-US" w:bidi="ar-SA"/>
      </w:rPr>
    </w:lvl>
    <w:lvl w:ilvl="4" w:tplc="0DA24342">
      <w:numFmt w:val="bullet"/>
      <w:lvlText w:val="•"/>
      <w:lvlJc w:val="left"/>
      <w:pPr>
        <w:ind w:left="4060" w:hanging="174"/>
      </w:pPr>
      <w:rPr>
        <w:rFonts w:hint="default"/>
        <w:lang w:val="en-US" w:eastAsia="en-US" w:bidi="ar-SA"/>
      </w:rPr>
    </w:lvl>
    <w:lvl w:ilvl="5" w:tplc="B422FDF6">
      <w:numFmt w:val="bullet"/>
      <w:lvlText w:val="•"/>
      <w:lvlJc w:val="left"/>
      <w:pPr>
        <w:ind w:left="5050" w:hanging="174"/>
      </w:pPr>
      <w:rPr>
        <w:rFonts w:hint="default"/>
        <w:lang w:val="en-US" w:eastAsia="en-US" w:bidi="ar-SA"/>
      </w:rPr>
    </w:lvl>
    <w:lvl w:ilvl="6" w:tplc="7504A942">
      <w:numFmt w:val="bullet"/>
      <w:lvlText w:val="•"/>
      <w:lvlJc w:val="left"/>
      <w:pPr>
        <w:ind w:left="6040" w:hanging="174"/>
      </w:pPr>
      <w:rPr>
        <w:rFonts w:hint="default"/>
        <w:lang w:val="en-US" w:eastAsia="en-US" w:bidi="ar-SA"/>
      </w:rPr>
    </w:lvl>
    <w:lvl w:ilvl="7" w:tplc="D62A9BA4">
      <w:numFmt w:val="bullet"/>
      <w:lvlText w:val="•"/>
      <w:lvlJc w:val="left"/>
      <w:pPr>
        <w:ind w:left="7030" w:hanging="174"/>
      </w:pPr>
      <w:rPr>
        <w:rFonts w:hint="default"/>
        <w:lang w:val="en-US" w:eastAsia="en-US" w:bidi="ar-SA"/>
      </w:rPr>
    </w:lvl>
    <w:lvl w:ilvl="8" w:tplc="64CA04C0">
      <w:numFmt w:val="bullet"/>
      <w:lvlText w:val="•"/>
      <w:lvlJc w:val="left"/>
      <w:pPr>
        <w:ind w:left="8020" w:hanging="174"/>
      </w:pPr>
      <w:rPr>
        <w:rFonts w:hint="default"/>
        <w:lang w:val="en-US" w:eastAsia="en-US" w:bidi="ar-SA"/>
      </w:rPr>
    </w:lvl>
  </w:abstractNum>
  <w:num w:numId="1" w16cid:durableId="340468911">
    <w:abstractNumId w:val="12"/>
  </w:num>
  <w:num w:numId="2" w16cid:durableId="2080865148">
    <w:abstractNumId w:val="3"/>
  </w:num>
  <w:num w:numId="3" w16cid:durableId="1181506207">
    <w:abstractNumId w:val="0"/>
  </w:num>
  <w:num w:numId="4" w16cid:durableId="218902215">
    <w:abstractNumId w:val="7"/>
  </w:num>
  <w:num w:numId="5" w16cid:durableId="313685826">
    <w:abstractNumId w:val="11"/>
  </w:num>
  <w:num w:numId="6" w16cid:durableId="281156598">
    <w:abstractNumId w:val="4"/>
  </w:num>
  <w:num w:numId="7" w16cid:durableId="437605180">
    <w:abstractNumId w:val="8"/>
  </w:num>
  <w:num w:numId="8" w16cid:durableId="278073185">
    <w:abstractNumId w:val="2"/>
  </w:num>
  <w:num w:numId="9" w16cid:durableId="256719664">
    <w:abstractNumId w:val="1"/>
  </w:num>
  <w:num w:numId="10" w16cid:durableId="1320114860">
    <w:abstractNumId w:val="5"/>
  </w:num>
  <w:num w:numId="11" w16cid:durableId="1013262317">
    <w:abstractNumId w:val="13"/>
  </w:num>
  <w:num w:numId="12" w16cid:durableId="921648865">
    <w:abstractNumId w:val="9"/>
  </w:num>
  <w:num w:numId="13" w16cid:durableId="6103388">
    <w:abstractNumId w:val="10"/>
  </w:num>
  <w:num w:numId="14" w16cid:durableId="1830101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RwwwTAyImJM5jnNotArqabP5gxC1jLJNdT1s+P+yd+c+lCmvgVABUC2P2+w1t7RDpnUrlY/aNcMIY7EkqBzRcw==" w:salt="h2ejo3Pc8fZYQqlm/m75i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59C"/>
    <w:rsid w:val="006A10C3"/>
    <w:rsid w:val="00D7159C"/>
    <w:rsid w:val="00D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78F1F54"/>
  <w15:docId w15:val="{C10C85B2-8138-4249-8C9B-838A6915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1031</Words>
  <Characters>5466</Characters>
  <Application>Microsoft Office Word</Application>
  <DocSecurity>8</DocSecurity>
  <Lines>45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NO-Leif</cp:lastModifiedBy>
  <cp:revision>2</cp:revision>
  <dcterms:created xsi:type="dcterms:W3CDTF">2025-06-16T10:18:00Z</dcterms:created>
  <dcterms:modified xsi:type="dcterms:W3CDTF">2025-06-28T10:43:00Z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