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4"/>
        <w:gridCol w:w="3202"/>
        <w:gridCol w:w="2990"/>
        <w:gridCol w:w="1417"/>
        <w:gridCol w:w="1559"/>
        <w:gridCol w:w="3408"/>
      </w:tblGrid>
      <w:tr w:rsidR="009D56A5" w:rsidRPr="003F7850" w14:paraId="65E87C71" w14:textId="77777777" w:rsidTr="009D56A5">
        <w:tc>
          <w:tcPr>
            <w:tcW w:w="2275" w:type="dxa"/>
            <w:vMerge w:val="restart"/>
          </w:tcPr>
          <w:p w14:paraId="30F18827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3D011BA8" w14:textId="77777777" w:rsidR="009D56A5" w:rsidRPr="00784345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8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BEM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sadržaj</w:t>
            </w:r>
            <w:proofErr w:type="spellEnd"/>
          </w:p>
          <w:p w14:paraId="6E8ED90D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(za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sve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partnere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)</w:t>
            </w:r>
          </w:p>
        </w:tc>
        <w:tc>
          <w:tcPr>
            <w:tcW w:w="3203" w:type="dxa"/>
          </w:tcPr>
          <w:p w14:paraId="7929C826" w14:textId="6F6B7F40" w:rsidR="009D56A5" w:rsidRPr="003F7850" w:rsidRDefault="00200173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Naziv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mikrokvalifikacije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372" w:type="dxa"/>
            <w:gridSpan w:val="4"/>
            <w:shd w:val="clear" w:color="auto" w:fill="auto"/>
          </w:tcPr>
          <w:p w14:paraId="52F04088" w14:textId="76636877" w:rsidR="009D56A5" w:rsidRPr="003F7850" w:rsidRDefault="00CE3999" w:rsidP="00063357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r>
              <w:t xml:space="preserve">Koordinator </w:t>
            </w:r>
            <w:proofErr w:type="spellStart"/>
            <w:r>
              <w:t>agro-turizma</w:t>
            </w:r>
            <w:proofErr w:type="spellEnd"/>
            <w:r>
              <w:t xml:space="preserve">: </w:t>
            </w:r>
            <w:proofErr w:type="spellStart"/>
            <w:r>
              <w:t>Održive</w:t>
            </w:r>
            <w:proofErr w:type="spellEnd"/>
            <w:r>
              <w:t xml:space="preserve"> i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u </w:t>
            </w:r>
            <w:proofErr w:type="spellStart"/>
            <w:r>
              <w:t>ruralnom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>.</w:t>
            </w:r>
          </w:p>
        </w:tc>
      </w:tr>
      <w:tr w:rsidR="009D56A5" w:rsidRPr="003F7850" w14:paraId="3A4E80D5" w14:textId="77777777" w:rsidTr="009D56A5">
        <w:tc>
          <w:tcPr>
            <w:tcW w:w="2275" w:type="dxa"/>
            <w:vMerge/>
          </w:tcPr>
          <w:p w14:paraId="22FAEF7E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0FC27298" w14:textId="718DDB53" w:rsidR="009D56A5" w:rsidRPr="003F7850" w:rsidRDefault="009D56A5" w:rsidP="00200173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Svrha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</w:t>
            </w:r>
            <w:r w:rsidR="00200173">
              <w:rPr>
                <w:color w:val="0070C0"/>
                <w:sz w:val="24"/>
                <w:szCs w:val="24"/>
              </w:rPr>
              <w:t>kvalifikacije</w:t>
            </w:r>
            <w:proofErr w:type="spellEnd"/>
          </w:p>
        </w:tc>
        <w:tc>
          <w:tcPr>
            <w:tcW w:w="9372" w:type="dxa"/>
            <w:gridSpan w:val="4"/>
          </w:tcPr>
          <w:p w14:paraId="31B2DF13" w14:textId="77777777" w:rsidR="009D56A5" w:rsidRDefault="009D56A5" w:rsidP="009D56A5">
            <w:pPr>
              <w:pStyle w:val="NormalWeb"/>
            </w:pPr>
            <w:proofErr w:type="spellStart"/>
            <w:r>
              <w:t>Specijalizacija</w:t>
            </w:r>
            <w:proofErr w:type="spellEnd"/>
            <w:r>
              <w:t xml:space="preserve"> /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vještina</w:t>
            </w:r>
            <w:proofErr w:type="spellEnd"/>
          </w:p>
          <w:p w14:paraId="0026A046" w14:textId="1873C6D4" w:rsidR="00233FE0" w:rsidRDefault="00200173" w:rsidP="00CE3999">
            <w:pPr>
              <w:spacing w:after="0" w:line="240" w:lineRule="auto"/>
            </w:pPr>
            <w:r>
              <w:t>Ova</w:t>
            </w:r>
            <w:r w:rsidR="009D56A5">
              <w:t xml:space="preserve"> </w:t>
            </w:r>
            <w:proofErr w:type="spellStart"/>
            <w:r w:rsidR="009D56A5">
              <w:t>mikro</w:t>
            </w:r>
            <w:r>
              <w:t>kvalifikacija</w:t>
            </w:r>
            <w:proofErr w:type="spellEnd"/>
            <w:r>
              <w:t xml:space="preserve"> </w:t>
            </w:r>
            <w:proofErr w:type="spellStart"/>
            <w:r>
              <w:t>osmišljena</w:t>
            </w:r>
            <w:proofErr w:type="spellEnd"/>
            <w:r>
              <w:t xml:space="preserve"> je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proofErr w:type="spellEnd"/>
            <w:r>
              <w:t xml:space="preserve"> </w:t>
            </w:r>
            <w:proofErr w:type="spellStart"/>
            <w:r>
              <w:t>pružila</w:t>
            </w:r>
            <w:proofErr w:type="spellEnd"/>
            <w:r w:rsidR="009D56A5">
              <w:t xml:space="preserve"> </w:t>
            </w:r>
            <w:proofErr w:type="spellStart"/>
            <w:r w:rsidR="009D56A5">
              <w:t>jedinstvenu</w:t>
            </w:r>
            <w:proofErr w:type="spellEnd"/>
            <w:r w:rsidR="009D56A5">
              <w:t xml:space="preserve"> </w:t>
            </w:r>
            <w:proofErr w:type="spellStart"/>
            <w:r w:rsidR="009D56A5">
              <w:t>priliku</w:t>
            </w:r>
            <w:proofErr w:type="spellEnd"/>
            <w:r w:rsidR="009D56A5">
              <w:t xml:space="preserve"> za </w:t>
            </w:r>
            <w:proofErr w:type="spellStart"/>
            <w:r w:rsidR="009D56A5">
              <w:t>specijalizaciju</w:t>
            </w:r>
            <w:proofErr w:type="spellEnd"/>
            <w:r w:rsidR="009D56A5">
              <w:t xml:space="preserve"> u </w:t>
            </w:r>
            <w:proofErr w:type="spellStart"/>
            <w:r w:rsidR="009D56A5">
              <w:t>sektoru</w:t>
            </w:r>
            <w:proofErr w:type="spellEnd"/>
            <w:r w:rsidR="009D56A5">
              <w:t xml:space="preserve"> </w:t>
            </w:r>
            <w:proofErr w:type="spellStart"/>
            <w:r w:rsidR="009D56A5">
              <w:t>agro-turizma</w:t>
            </w:r>
            <w:proofErr w:type="spellEnd"/>
            <w:r w:rsidR="009D56A5">
              <w:t xml:space="preserve">, </w:t>
            </w:r>
            <w:proofErr w:type="spellStart"/>
            <w:r w:rsidR="009D56A5">
              <w:t>gdje</w:t>
            </w:r>
            <w:proofErr w:type="spellEnd"/>
            <w:r w:rsidR="009D56A5">
              <w:t xml:space="preserve"> </w:t>
            </w:r>
            <w:proofErr w:type="spellStart"/>
            <w:r w:rsidR="009D56A5">
              <w:t>učesnici</w:t>
            </w:r>
            <w:proofErr w:type="spellEnd"/>
            <w:r w:rsidR="009D56A5">
              <w:t xml:space="preserve"> </w:t>
            </w:r>
            <w:proofErr w:type="spellStart"/>
            <w:r w:rsidR="009D56A5">
              <w:t>stiču</w:t>
            </w:r>
            <w:proofErr w:type="spellEnd"/>
            <w:r w:rsidR="009D56A5">
              <w:t xml:space="preserve"> </w:t>
            </w:r>
            <w:proofErr w:type="spellStart"/>
            <w:r w:rsidR="009D56A5">
              <w:t>znanje</w:t>
            </w:r>
            <w:proofErr w:type="spellEnd"/>
            <w:r w:rsidR="009D56A5">
              <w:t xml:space="preserve"> i </w:t>
            </w:r>
            <w:proofErr w:type="spellStart"/>
            <w:r w:rsidR="009D56A5">
              <w:t>vještine</w:t>
            </w:r>
            <w:proofErr w:type="spellEnd"/>
            <w:r w:rsidR="009D56A5">
              <w:t xml:space="preserve"> za </w:t>
            </w:r>
            <w:proofErr w:type="spellStart"/>
            <w:r w:rsidR="009D56A5">
              <w:t>integraciju</w:t>
            </w:r>
            <w:proofErr w:type="spellEnd"/>
            <w:r w:rsidR="009D56A5">
              <w:t xml:space="preserve"> </w:t>
            </w:r>
            <w:proofErr w:type="spellStart"/>
            <w:r w:rsidR="009D56A5">
              <w:t>poljoprivrede</w:t>
            </w:r>
            <w:proofErr w:type="spellEnd"/>
            <w:r w:rsidR="009D56A5">
              <w:t xml:space="preserve"> u </w:t>
            </w:r>
            <w:proofErr w:type="spellStart"/>
            <w:r w:rsidR="009D56A5">
              <w:t>turistička</w:t>
            </w:r>
            <w:proofErr w:type="spellEnd"/>
            <w:r w:rsidR="009D56A5">
              <w:t xml:space="preserve"> </w:t>
            </w:r>
            <w:proofErr w:type="spellStart"/>
            <w:r w:rsidR="009D56A5">
              <w:t>iskustva</w:t>
            </w:r>
            <w:proofErr w:type="spellEnd"/>
            <w:r w:rsidR="009D56A5">
              <w:t xml:space="preserve">. Program </w:t>
            </w:r>
            <w:proofErr w:type="spellStart"/>
            <w:r w:rsidR="009D56A5">
              <w:t>nudi</w:t>
            </w:r>
            <w:proofErr w:type="spellEnd"/>
            <w:r w:rsidR="009D56A5">
              <w:t xml:space="preserve"> </w:t>
            </w:r>
            <w:proofErr w:type="spellStart"/>
            <w:r w:rsidR="009D56A5">
              <w:t>uvid</w:t>
            </w:r>
            <w:proofErr w:type="spellEnd"/>
            <w:r w:rsidR="009D56A5">
              <w:t xml:space="preserve"> u </w:t>
            </w:r>
            <w:proofErr w:type="spellStart"/>
            <w:r w:rsidR="009D56A5">
              <w:t>najbolje</w:t>
            </w:r>
            <w:proofErr w:type="spellEnd"/>
            <w:r w:rsidR="009D56A5">
              <w:t xml:space="preserve"> </w:t>
            </w:r>
            <w:proofErr w:type="spellStart"/>
            <w:r w:rsidR="009D56A5">
              <w:t>prakse</w:t>
            </w:r>
            <w:proofErr w:type="spellEnd"/>
            <w:r w:rsidR="009D56A5">
              <w:t xml:space="preserve"> u </w:t>
            </w:r>
            <w:proofErr w:type="spellStart"/>
            <w:r w:rsidR="009D56A5">
              <w:t>održivoj</w:t>
            </w:r>
            <w:proofErr w:type="spellEnd"/>
            <w:r w:rsidR="009D56A5">
              <w:t xml:space="preserve"> </w:t>
            </w:r>
            <w:proofErr w:type="spellStart"/>
            <w:r w:rsidR="009D56A5">
              <w:t>poljoprivredi</w:t>
            </w:r>
            <w:proofErr w:type="spellEnd"/>
            <w:r w:rsidR="009D56A5">
              <w:t xml:space="preserve">, </w:t>
            </w:r>
            <w:proofErr w:type="spellStart"/>
            <w:r w:rsidR="009D56A5">
              <w:t>omogućava</w:t>
            </w:r>
            <w:proofErr w:type="spellEnd"/>
            <w:r w:rsidR="009D56A5">
              <w:t xml:space="preserve"> </w:t>
            </w:r>
            <w:proofErr w:type="spellStart"/>
            <w:r w:rsidR="009D56A5">
              <w:t>kreiranje</w:t>
            </w:r>
            <w:proofErr w:type="spellEnd"/>
            <w:r w:rsidR="009D56A5">
              <w:t xml:space="preserve"> </w:t>
            </w:r>
            <w:proofErr w:type="spellStart"/>
            <w:r w:rsidR="009D56A5">
              <w:t>iskustava</w:t>
            </w:r>
            <w:proofErr w:type="spellEnd"/>
            <w:r w:rsidR="009D56A5">
              <w:t xml:space="preserve"> „</w:t>
            </w:r>
            <w:proofErr w:type="spellStart"/>
            <w:r w:rsidR="009D56A5">
              <w:t>od</w:t>
            </w:r>
            <w:proofErr w:type="spellEnd"/>
            <w:r w:rsidR="009D56A5">
              <w:t xml:space="preserve"> </w:t>
            </w:r>
            <w:proofErr w:type="spellStart"/>
            <w:r w:rsidR="009D56A5">
              <w:t>farme</w:t>
            </w:r>
            <w:proofErr w:type="spellEnd"/>
            <w:r w:rsidR="009D56A5">
              <w:t xml:space="preserve"> do </w:t>
            </w:r>
            <w:proofErr w:type="gramStart"/>
            <w:r w:rsidR="009D56A5">
              <w:t>stola“</w:t>
            </w:r>
            <w:proofErr w:type="gramEnd"/>
            <w:r w:rsidR="009D56A5">
              <w:t xml:space="preserve">, </w:t>
            </w:r>
            <w:proofErr w:type="spellStart"/>
            <w:r w:rsidR="009D56A5">
              <w:t>te</w:t>
            </w:r>
            <w:proofErr w:type="spellEnd"/>
            <w:r w:rsidR="009D56A5">
              <w:t xml:space="preserve"> </w:t>
            </w:r>
            <w:proofErr w:type="spellStart"/>
            <w:r w:rsidR="009D56A5">
              <w:t>uvođenje</w:t>
            </w:r>
            <w:proofErr w:type="spellEnd"/>
            <w:r w:rsidR="009D56A5">
              <w:t xml:space="preserve"> </w:t>
            </w:r>
            <w:proofErr w:type="spellStart"/>
            <w:r w:rsidR="009D56A5">
              <w:t>digitalnih</w:t>
            </w:r>
            <w:proofErr w:type="spellEnd"/>
            <w:r w:rsidR="009D56A5">
              <w:t xml:space="preserve"> i </w:t>
            </w:r>
            <w:proofErr w:type="spellStart"/>
            <w:r w:rsidR="009D56A5">
              <w:t>preduzetničkih</w:t>
            </w:r>
            <w:proofErr w:type="spellEnd"/>
            <w:r w:rsidR="009D56A5">
              <w:t xml:space="preserve"> </w:t>
            </w:r>
            <w:proofErr w:type="spellStart"/>
            <w:r w:rsidR="009D56A5">
              <w:t>vještina</w:t>
            </w:r>
            <w:proofErr w:type="spellEnd"/>
            <w:r w:rsidR="009D56A5">
              <w:t xml:space="preserve"> za </w:t>
            </w:r>
            <w:proofErr w:type="spellStart"/>
            <w:r w:rsidR="009D56A5">
              <w:t>povećanje</w:t>
            </w:r>
            <w:proofErr w:type="spellEnd"/>
            <w:r w:rsidR="009D56A5">
              <w:t xml:space="preserve"> </w:t>
            </w:r>
            <w:proofErr w:type="spellStart"/>
            <w:r w:rsidR="009D56A5">
              <w:t>atraktivnosti</w:t>
            </w:r>
            <w:proofErr w:type="spellEnd"/>
            <w:r w:rsidR="009D56A5">
              <w:t xml:space="preserve"> i </w:t>
            </w:r>
            <w:proofErr w:type="spellStart"/>
            <w:r w:rsidR="009D56A5">
              <w:t>angažmana</w:t>
            </w:r>
            <w:proofErr w:type="spellEnd"/>
            <w:r w:rsidR="009D56A5">
              <w:t xml:space="preserve"> turista. </w:t>
            </w:r>
            <w:proofErr w:type="spellStart"/>
            <w:r w:rsidR="009D56A5">
              <w:t>Polaznici</w:t>
            </w:r>
            <w:proofErr w:type="spellEnd"/>
            <w:r w:rsidR="009D56A5">
              <w:t xml:space="preserve"> </w:t>
            </w:r>
            <w:proofErr w:type="spellStart"/>
            <w:r w:rsidR="009D56A5">
              <w:t>će</w:t>
            </w:r>
            <w:proofErr w:type="spellEnd"/>
            <w:r w:rsidR="009D56A5">
              <w:t xml:space="preserve"> </w:t>
            </w:r>
            <w:proofErr w:type="spellStart"/>
            <w:r w:rsidR="009D56A5">
              <w:t>kroz</w:t>
            </w:r>
            <w:proofErr w:type="spellEnd"/>
            <w:r w:rsidR="009D56A5">
              <w:t xml:space="preserve"> </w:t>
            </w:r>
            <w:proofErr w:type="spellStart"/>
            <w:r w:rsidR="009D56A5">
              <w:t>ov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mikrokvalifikaciju</w:t>
            </w:r>
            <w:proofErr w:type="spellEnd"/>
            <w:r>
              <w:t xml:space="preserve"> </w:t>
            </w:r>
            <w:proofErr w:type="spellStart"/>
            <w:r w:rsidR="009D56A5">
              <w:t>postati</w:t>
            </w:r>
            <w:proofErr w:type="spellEnd"/>
            <w:r w:rsidR="009D56A5">
              <w:t xml:space="preserve"> </w:t>
            </w:r>
            <w:proofErr w:type="spellStart"/>
            <w:r w:rsidR="009D56A5">
              <w:t>prepoznatljivi</w:t>
            </w:r>
            <w:proofErr w:type="spellEnd"/>
            <w:r w:rsidR="009D56A5">
              <w:t xml:space="preserve"> </w:t>
            </w:r>
            <w:proofErr w:type="spellStart"/>
            <w:r w:rsidR="009D56A5">
              <w:t>kao</w:t>
            </w:r>
            <w:proofErr w:type="spellEnd"/>
            <w:r w:rsidR="009D56A5">
              <w:t xml:space="preserve"> </w:t>
            </w:r>
            <w:proofErr w:type="spellStart"/>
            <w:r w:rsidR="009D56A5">
              <w:t>stručnjaci</w:t>
            </w:r>
            <w:proofErr w:type="spellEnd"/>
            <w:r w:rsidR="009D56A5">
              <w:t xml:space="preserve"> u </w:t>
            </w:r>
            <w:proofErr w:type="spellStart"/>
            <w:r w:rsidR="009D56A5">
              <w:t>unapređenju</w:t>
            </w:r>
            <w:proofErr w:type="spellEnd"/>
            <w:r w:rsidR="009D56A5">
              <w:t xml:space="preserve"> </w:t>
            </w:r>
            <w:proofErr w:type="spellStart"/>
            <w:r w:rsidR="009D56A5">
              <w:t>ruralnog</w:t>
            </w:r>
            <w:proofErr w:type="spellEnd"/>
            <w:r w:rsidR="009D56A5">
              <w:t xml:space="preserve"> </w:t>
            </w:r>
            <w:proofErr w:type="spellStart"/>
            <w:r w:rsidR="009D56A5">
              <w:t>turizma</w:t>
            </w:r>
            <w:proofErr w:type="spellEnd"/>
            <w:r w:rsidR="009D56A5">
              <w:t xml:space="preserve"> </w:t>
            </w:r>
            <w:proofErr w:type="spellStart"/>
            <w:r w:rsidR="009D56A5">
              <w:t>kroz</w:t>
            </w:r>
            <w:proofErr w:type="spellEnd"/>
            <w:r w:rsidR="009D56A5">
              <w:t xml:space="preserve"> </w:t>
            </w:r>
            <w:proofErr w:type="spellStart"/>
            <w:r w:rsidR="009D56A5">
              <w:t>povezivanje</w:t>
            </w:r>
            <w:proofErr w:type="spellEnd"/>
            <w:r w:rsidR="009D56A5">
              <w:t xml:space="preserve"> turista s </w:t>
            </w:r>
            <w:proofErr w:type="spellStart"/>
            <w:r w:rsidR="009D56A5">
              <w:t>autentičnim</w:t>
            </w:r>
            <w:proofErr w:type="spellEnd"/>
            <w:r w:rsidR="009D56A5">
              <w:t xml:space="preserve"> </w:t>
            </w:r>
            <w:proofErr w:type="spellStart"/>
            <w:r w:rsidR="009D56A5">
              <w:t>poljoprivrednim</w:t>
            </w:r>
            <w:proofErr w:type="spellEnd"/>
            <w:r w:rsidR="009D56A5">
              <w:t xml:space="preserve"> </w:t>
            </w:r>
            <w:proofErr w:type="spellStart"/>
            <w:r w:rsidR="009D56A5">
              <w:t>naslijeđem</w:t>
            </w:r>
            <w:proofErr w:type="spellEnd"/>
            <w:r w:rsidR="009D56A5">
              <w:t xml:space="preserve"> i </w:t>
            </w:r>
            <w:proofErr w:type="spellStart"/>
            <w:r w:rsidR="009D56A5">
              <w:t>održivim</w:t>
            </w:r>
            <w:proofErr w:type="spellEnd"/>
            <w:r w:rsidR="009D56A5">
              <w:t xml:space="preserve"> </w:t>
            </w:r>
            <w:proofErr w:type="spellStart"/>
            <w:r w:rsidR="009D56A5">
              <w:t>praksama</w:t>
            </w:r>
            <w:proofErr w:type="spellEnd"/>
            <w:r w:rsidR="009D56A5">
              <w:t>.</w:t>
            </w:r>
          </w:p>
          <w:p w14:paraId="4B2476D3" w14:textId="613317D8" w:rsidR="00CE3999" w:rsidRPr="00CE3999" w:rsidRDefault="00CE3999" w:rsidP="00CE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proofErr w:type="gramStart"/>
            <w:r w:rsidRPr="00CE3999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Digitalni</w:t>
            </w:r>
            <w:proofErr w:type="spellEnd"/>
            <w:proofErr w:type="gramEnd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alati</w:t>
            </w:r>
            <w:proofErr w:type="spellEnd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obuhvataju</w:t>
            </w:r>
            <w:proofErr w:type="spellEnd"/>
            <w:r w:rsidRPr="0023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50EF4A0D" w14:textId="77777777" w:rsidR="00CE3999" w:rsidRPr="00CE3999" w:rsidRDefault="00CE3999" w:rsidP="00CE39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(Facebook, Instagram).</w:t>
            </w:r>
          </w:p>
          <w:p w14:paraId="06F8C6EB" w14:textId="77777777" w:rsidR="00CE3999" w:rsidRPr="00CE3999" w:rsidRDefault="00CE3999" w:rsidP="00CE39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rezervaciju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agro-turističkih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0F3D1F5" w14:textId="77777777" w:rsidR="00CE3999" w:rsidRPr="00CE3999" w:rsidRDefault="00CE3999" w:rsidP="00CE39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Upotreba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dronova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promotivnih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(video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624BC09" w14:textId="74CA5A66" w:rsidR="009D56A5" w:rsidRPr="009D56A5" w:rsidRDefault="00CE3999" w:rsidP="00CE3999">
            <w:pPr>
              <w:pStyle w:val="NormalWeb"/>
            </w:pPr>
            <w:proofErr w:type="gramStart"/>
            <w:r w:rsidRPr="00CE3999">
              <w:rPr>
                <w:rFonts w:hAnsi="Symbol"/>
              </w:rPr>
              <w:t></w:t>
            </w:r>
            <w:r w:rsidRPr="00CE3999">
              <w:t xml:space="preserve">  </w:t>
            </w:r>
            <w:proofErr w:type="spellStart"/>
            <w:r w:rsidRPr="00CE3999">
              <w:t>Fokus</w:t>
            </w:r>
            <w:proofErr w:type="spellEnd"/>
            <w:proofErr w:type="gramEnd"/>
            <w:r w:rsidRPr="00CE3999">
              <w:t xml:space="preserve"> </w:t>
            </w:r>
            <w:proofErr w:type="spellStart"/>
            <w:r w:rsidRPr="00CE3999">
              <w:t>na</w:t>
            </w:r>
            <w:proofErr w:type="spellEnd"/>
            <w:r w:rsidRPr="00CE3999">
              <w:t xml:space="preserve"> </w:t>
            </w:r>
            <w:proofErr w:type="spellStart"/>
            <w:r w:rsidRPr="00CE3999">
              <w:t>održivost</w:t>
            </w:r>
            <w:proofErr w:type="spellEnd"/>
            <w:r w:rsidRPr="00CE3999">
              <w:t xml:space="preserve"> </w:t>
            </w:r>
            <w:proofErr w:type="spellStart"/>
            <w:r w:rsidRPr="00CE3999">
              <w:t>kroz</w:t>
            </w:r>
            <w:proofErr w:type="spellEnd"/>
            <w:r w:rsidRPr="00CE3999">
              <w:t xml:space="preserve"> "zero-waste" </w:t>
            </w:r>
            <w:proofErr w:type="spellStart"/>
            <w:r w:rsidRPr="00CE3999">
              <w:t>organizaciju</w:t>
            </w:r>
            <w:proofErr w:type="spellEnd"/>
            <w:r w:rsidRPr="00CE3999">
              <w:t xml:space="preserve"> </w:t>
            </w:r>
            <w:proofErr w:type="spellStart"/>
            <w:r w:rsidRPr="00CE3999">
              <w:t>događaja</w:t>
            </w:r>
            <w:proofErr w:type="spellEnd"/>
            <w:r w:rsidRPr="00CE3999">
              <w:t xml:space="preserve"> „</w:t>
            </w:r>
            <w:proofErr w:type="spellStart"/>
            <w:r w:rsidRPr="00CE3999">
              <w:t>od</w:t>
            </w:r>
            <w:proofErr w:type="spellEnd"/>
            <w:r w:rsidRPr="00CE3999">
              <w:t xml:space="preserve"> </w:t>
            </w:r>
            <w:proofErr w:type="spellStart"/>
            <w:r w:rsidRPr="00CE3999">
              <w:t>farme</w:t>
            </w:r>
            <w:proofErr w:type="spellEnd"/>
            <w:r w:rsidRPr="00CE3999">
              <w:t xml:space="preserve"> do </w:t>
            </w:r>
            <w:proofErr w:type="gramStart"/>
            <w:r w:rsidRPr="00CE3999">
              <w:t>stola.“</w:t>
            </w:r>
            <w:proofErr w:type="gramEnd"/>
          </w:p>
        </w:tc>
      </w:tr>
      <w:tr w:rsidR="009D56A5" w:rsidRPr="003F7850" w14:paraId="08064426" w14:textId="77777777" w:rsidTr="009D56A5">
        <w:tc>
          <w:tcPr>
            <w:tcW w:w="2275" w:type="dxa"/>
            <w:vMerge/>
          </w:tcPr>
          <w:p w14:paraId="70B143DE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B858958" w14:textId="2C651564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Ciljne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grupe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kome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color w:val="0070C0"/>
                <w:sz w:val="24"/>
                <w:szCs w:val="24"/>
              </w:rPr>
              <w:t>namijenjen</w:t>
            </w:r>
            <w:r w:rsidR="00700904">
              <w:rPr>
                <w:color w:val="0070C0"/>
                <w:sz w:val="24"/>
                <w:szCs w:val="24"/>
              </w:rPr>
              <w:t>a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2CF2CBD0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271219009" w:edGrp="everyone"/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Poljoprivrednici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zainteresovani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proširenje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poslovanja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</w:p>
          <w:p w14:paraId="7981B20A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operateri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vodiči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područjima</w:t>
            </w:r>
            <w:proofErr w:type="spellEnd"/>
          </w:p>
          <w:p w14:paraId="7F9834C5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Osoblje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objekata</w:t>
            </w:r>
            <w:proofErr w:type="spellEnd"/>
          </w:p>
          <w:p w14:paraId="2405A7E2" w14:textId="136B39B8" w:rsidR="009D56A5" w:rsidRPr="009401FF" w:rsidRDefault="009D56A5" w:rsidP="0094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Preduzetnici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sektoru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agro-turizma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ruralnog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razvoja</w:t>
            </w:r>
            <w:permEnd w:id="271219009"/>
            <w:proofErr w:type="spellEnd"/>
          </w:p>
        </w:tc>
      </w:tr>
      <w:tr w:rsidR="009D56A5" w:rsidRPr="003F7850" w14:paraId="09C6078A" w14:textId="77777777" w:rsidTr="009D56A5">
        <w:tc>
          <w:tcPr>
            <w:tcW w:w="2275" w:type="dxa"/>
            <w:vMerge/>
          </w:tcPr>
          <w:p w14:paraId="73711E5F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5A72808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Sektor </w:t>
            </w:r>
          </w:p>
        </w:tc>
        <w:tc>
          <w:tcPr>
            <w:tcW w:w="9372" w:type="dxa"/>
            <w:gridSpan w:val="4"/>
          </w:tcPr>
          <w:p w14:paraId="08B7AF20" w14:textId="77777777" w:rsidR="009D56A5" w:rsidRPr="009D56A5" w:rsidRDefault="009D56A5" w:rsidP="00063357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t>Poljoprivreda</w:t>
            </w:r>
            <w:proofErr w:type="spellEnd"/>
            <w:r>
              <w:t xml:space="preserve">, </w:t>
            </w:r>
            <w:proofErr w:type="spellStart"/>
            <w:r>
              <w:t>turizam</w:t>
            </w:r>
            <w:proofErr w:type="spellEnd"/>
            <w:r>
              <w:t xml:space="preserve"> i </w:t>
            </w:r>
            <w:proofErr w:type="spellStart"/>
            <w:r>
              <w:t>ugostiteljstvo</w:t>
            </w:r>
            <w:proofErr w:type="spellEnd"/>
          </w:p>
        </w:tc>
      </w:tr>
      <w:tr w:rsidR="009D56A5" w:rsidRPr="003F7850" w14:paraId="38C18548" w14:textId="77777777" w:rsidTr="009D56A5">
        <w:tc>
          <w:tcPr>
            <w:tcW w:w="2275" w:type="dxa"/>
            <w:vMerge/>
          </w:tcPr>
          <w:p w14:paraId="0D1BF35B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0453A2B5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Oblast(i) </w:t>
            </w:r>
            <w:proofErr w:type="spellStart"/>
            <w:r>
              <w:rPr>
                <w:color w:val="0070C0"/>
                <w:sz w:val="24"/>
                <w:szCs w:val="24"/>
              </w:rPr>
              <w:t>primjene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9372" w:type="dxa"/>
            <w:gridSpan w:val="4"/>
          </w:tcPr>
          <w:p w14:paraId="1795B985" w14:textId="77777777" w:rsidR="009D56A5" w:rsidRPr="009D56A5" w:rsidRDefault="009D56A5" w:rsidP="009D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63776590" w:edGrp="everyone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Oblast(i)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primjene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Radno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okruženje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5FAECE5" w14:textId="77777777" w:rsidR="009D56A5" w:rsidRPr="009D56A5" w:rsidRDefault="009D56A5" w:rsidP="009D5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objekti</w:t>
            </w:r>
            <w:proofErr w:type="spellEnd"/>
          </w:p>
          <w:p w14:paraId="665EF544" w14:textId="77777777" w:rsidR="009D56A5" w:rsidRPr="009D56A5" w:rsidRDefault="009D56A5" w:rsidP="009D5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Restorani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nude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gram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stola“</w:t>
            </w:r>
            <w:proofErr w:type="gramEnd"/>
          </w:p>
          <w:p w14:paraId="63F41701" w14:textId="77777777" w:rsidR="009D56A5" w:rsidRPr="009D56A5" w:rsidRDefault="009D56A5" w:rsidP="009D5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dobra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otvorena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obilaske</w:t>
            </w:r>
            <w:proofErr w:type="spellEnd"/>
          </w:p>
          <w:p w14:paraId="26237162" w14:textId="77777777" w:rsidR="009D56A5" w:rsidRPr="009D56A5" w:rsidRDefault="009D56A5" w:rsidP="009D5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Ekoturističke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agencije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ermEnd w:id="63776590"/>
            <w:proofErr w:type="spellEnd"/>
          </w:p>
        </w:tc>
      </w:tr>
      <w:tr w:rsidR="009D56A5" w:rsidRPr="003F7850" w14:paraId="27E929CA" w14:textId="77777777" w:rsidTr="009D56A5">
        <w:trPr>
          <w:trHeight w:val="384"/>
        </w:trPr>
        <w:tc>
          <w:tcPr>
            <w:tcW w:w="2275" w:type="dxa"/>
            <w:vMerge/>
          </w:tcPr>
          <w:p w14:paraId="7322FC56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0375FA3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Tipični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poslovi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9372" w:type="dxa"/>
            <w:gridSpan w:val="4"/>
          </w:tcPr>
          <w:p w14:paraId="075CB561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Planiranje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farmama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fokusom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autentična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edukaciju</w:t>
            </w:r>
            <w:proofErr w:type="spellEnd"/>
          </w:p>
          <w:p w14:paraId="0AA6F075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Organizovanje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gram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stola“ s</w:t>
            </w:r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naglaskom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sastojke</w:t>
            </w:r>
            <w:proofErr w:type="spellEnd"/>
          </w:p>
          <w:p w14:paraId="41635E0B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Edukovanje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turista o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principima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zelenim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praksama</w:t>
            </w:r>
            <w:proofErr w:type="spellEnd"/>
          </w:p>
          <w:p w14:paraId="1C1BA5EA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</w:p>
          <w:p w14:paraId="6BB8B448" w14:textId="77777777" w:rsidR="009D56A5" w:rsidRPr="003F7850" w:rsidRDefault="009D56A5" w:rsidP="009D56A5">
            <w:pPr>
              <w:shd w:val="clear" w:color="auto" w:fill="FFFFFF"/>
              <w:spacing w:line="240" w:lineRule="atLeast"/>
              <w:rPr>
                <w:rFonts w:ascii="Sylfaen" w:hAnsi="Sylfaen"/>
                <w:i/>
                <w:color w:val="0070C0"/>
                <w:sz w:val="24"/>
                <w:szCs w:val="24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Saradnja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proizvođačima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kreiranju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atraktivnih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paketa</w:t>
            </w:r>
            <w:proofErr w:type="spellEnd"/>
          </w:p>
        </w:tc>
      </w:tr>
      <w:tr w:rsidR="009D56A5" w:rsidRPr="003F7850" w14:paraId="4878C64D" w14:textId="77777777" w:rsidTr="009D56A5">
        <w:tc>
          <w:tcPr>
            <w:tcW w:w="2275" w:type="dxa"/>
            <w:vMerge/>
          </w:tcPr>
          <w:p w14:paraId="36F4F922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6F066384" w14:textId="08BB0E0A" w:rsidR="009D56A5" w:rsidRPr="003F7850" w:rsidRDefault="00200173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Ishodi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učenja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profesionalne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i</w:t>
            </w:r>
            <w:r w:rsidR="009D56A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D56A5">
              <w:rPr>
                <w:color w:val="0070C0"/>
                <w:sz w:val="24"/>
                <w:szCs w:val="24"/>
              </w:rPr>
              <w:t>ključne</w:t>
            </w:r>
            <w:proofErr w:type="spellEnd"/>
            <w:r w:rsidR="009D56A5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9D56A5">
              <w:rPr>
                <w:color w:val="0070C0"/>
                <w:sz w:val="24"/>
                <w:szCs w:val="24"/>
              </w:rPr>
              <w:t>kompetencije</w:t>
            </w:r>
            <w:proofErr w:type="spellEnd"/>
            <w:r w:rsidR="009D56A5">
              <w:rPr>
                <w:color w:val="0070C0"/>
                <w:sz w:val="24"/>
                <w:szCs w:val="24"/>
              </w:rPr>
              <w:t>)</w:t>
            </w:r>
          </w:p>
          <w:p w14:paraId="6324BACF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131F7AC8" w14:textId="77777777" w:rsidR="009D56A5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39B60D7E" w14:textId="77777777" w:rsidR="009D56A5" w:rsidRPr="003F7850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6" w:type="dxa"/>
            <w:gridSpan w:val="2"/>
          </w:tcPr>
          <w:p w14:paraId="18307584" w14:textId="77777777" w:rsidR="009D56A5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1618FB28" w14:textId="77777777" w:rsidR="009D56A5" w:rsidRPr="003F7850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3405" w:type="dxa"/>
          </w:tcPr>
          <w:p w14:paraId="5767FBD5" w14:textId="77777777" w:rsidR="009D56A5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4B34ED19" w14:textId="77777777" w:rsidR="009D56A5" w:rsidRPr="003F7850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Kompetencije</w:t>
            </w:r>
          </w:p>
        </w:tc>
      </w:tr>
      <w:tr w:rsidR="009D56A5" w:rsidRPr="003F7850" w14:paraId="7897FBEB" w14:textId="77777777" w:rsidTr="009D56A5">
        <w:trPr>
          <w:trHeight w:val="425"/>
        </w:trPr>
        <w:tc>
          <w:tcPr>
            <w:tcW w:w="2275" w:type="dxa"/>
            <w:vMerge/>
          </w:tcPr>
          <w:p w14:paraId="5C5C593A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5DD7FD6E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657B04CA" w14:textId="77777777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Održiva</w:t>
            </w:r>
            <w:proofErr w:type="spellEnd"/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poljoprivreda</w:t>
            </w:r>
            <w:proofErr w:type="spellEnd"/>
          </w:p>
          <w:p w14:paraId="3B739971" w14:textId="77777777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Prirodni</w:t>
            </w:r>
            <w:proofErr w:type="spellEnd"/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resursi</w:t>
            </w:r>
            <w:proofErr w:type="spellEnd"/>
          </w:p>
          <w:p w14:paraId="5CD258A5" w14:textId="77777777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postupci</w:t>
            </w:r>
            <w:proofErr w:type="spellEnd"/>
          </w:p>
          <w:p w14:paraId="0C9F8E8E" w14:textId="77777777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Eko</w:t>
            </w:r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</w:p>
          <w:p w14:paraId="5ED1130A" w14:textId="602CA48B" w:rsidR="00CE3999" w:rsidRPr="009D56A5" w:rsidRDefault="00C85A46" w:rsidP="00C85A46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marketing</w:t>
            </w:r>
          </w:p>
        </w:tc>
        <w:tc>
          <w:tcPr>
            <w:tcW w:w="2976" w:type="dxa"/>
            <w:gridSpan w:val="2"/>
          </w:tcPr>
          <w:p w14:paraId="0F905CB0" w14:textId="77777777" w:rsidR="00C85A46" w:rsidRPr="00C85A46" w:rsidRDefault="00C85A46" w:rsidP="00C85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Jezicke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30408F4D" w14:textId="77777777" w:rsidR="00C85A46" w:rsidRPr="00C85A46" w:rsidRDefault="00C85A46" w:rsidP="00C85A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Prenošenje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značaja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posjetiocima</w:t>
            </w:r>
            <w:proofErr w:type="spellEnd"/>
          </w:p>
          <w:p w14:paraId="37C63BC3" w14:textId="77777777" w:rsidR="00C85A46" w:rsidRPr="00C85A46" w:rsidRDefault="00C85A46" w:rsidP="00C85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Digitalne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4AEF89EC" w14:textId="77777777" w:rsidR="00C85A46" w:rsidRPr="00C85A46" w:rsidRDefault="00C85A46" w:rsidP="00C85A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"od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stola",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analitički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</w:t>
            </w:r>
            <w:proofErr w:type="spellEnd"/>
          </w:p>
          <w:p w14:paraId="628AF3A8" w14:textId="77777777" w:rsidR="00C85A46" w:rsidRPr="00C85A46" w:rsidRDefault="00C85A46" w:rsidP="00C85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Preduzetničke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07B25478" w14:textId="77777777" w:rsidR="00C85A46" w:rsidRPr="00C85A46" w:rsidRDefault="00C85A46" w:rsidP="00C85A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prilika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agro-turizmu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prihodima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prilagođavanje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ponude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turistima</w:t>
            </w:r>
            <w:proofErr w:type="spellEnd"/>
          </w:p>
          <w:p w14:paraId="765E9638" w14:textId="293FCC61" w:rsidR="00CE3999" w:rsidRPr="003F7850" w:rsidRDefault="00CE3999" w:rsidP="00CE3999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14:paraId="0297F63C" w14:textId="19D391E3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inovativne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pakete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poljoprivrednicima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edukaciju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praksama</w:t>
            </w:r>
            <w:proofErr w:type="spellEnd"/>
          </w:p>
          <w:p w14:paraId="1ACE0C5A" w14:textId="5AB49FCE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200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00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Izrađuje</w:t>
            </w:r>
            <w:proofErr w:type="spellEnd"/>
            <w:proofErr w:type="gramEnd"/>
            <w:r w:rsidR="00200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0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destinacija</w:t>
            </w:r>
            <w:proofErr w:type="spellEnd"/>
          </w:p>
          <w:p w14:paraId="6DBCA725" w14:textId="08E734CF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Unapređuje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praksi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</w:p>
          <w:p w14:paraId="79652E19" w14:textId="0B8F1000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Dizajnira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angažuju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posjetioce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podržavaju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zajednice</w:t>
            </w:r>
            <w:proofErr w:type="spellEnd"/>
          </w:p>
          <w:p w14:paraId="39A6786F" w14:textId="1B046F03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partnerst</w:t>
            </w:r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zajednicama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integrisanih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</w:p>
          <w:p w14:paraId="4266FDD6" w14:textId="6292F7AF" w:rsidR="00C85A46" w:rsidRPr="00C85A46" w:rsidRDefault="00C85A46" w:rsidP="00C8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Procjenjuje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prikupljanja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podataka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turista</w:t>
            </w:r>
          </w:p>
          <w:p w14:paraId="1A1A28B2" w14:textId="7600CBE8" w:rsidR="00CE3999" w:rsidRPr="003F7850" w:rsidRDefault="00C85A46" w:rsidP="00C85A46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C85A4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</w:t>
            </w:r>
            <w:proofErr w:type="spellEnd"/>
            <w:proofErr w:type="gram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interakcijama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turistima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korišćenjem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prikupljanje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povratnih</w:t>
            </w:r>
            <w:proofErr w:type="spellEnd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informacija</w:t>
            </w:r>
            <w:proofErr w:type="spellEnd"/>
          </w:p>
        </w:tc>
      </w:tr>
      <w:tr w:rsidR="009D56A5" w:rsidRPr="003F7850" w14:paraId="27EE1B7B" w14:textId="77777777" w:rsidTr="009D56A5">
        <w:tc>
          <w:tcPr>
            <w:tcW w:w="2275" w:type="dxa"/>
            <w:vMerge/>
          </w:tcPr>
          <w:p w14:paraId="79A85C9B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4AF5986D" w14:textId="77777777" w:rsidR="009D56A5" w:rsidRDefault="009D56A5" w:rsidP="00063357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Priznato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Prihvaćeno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od</w:t>
            </w:r>
          </w:p>
          <w:p w14:paraId="4AE559A6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Validacija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4408" w:type="dxa"/>
            <w:gridSpan w:val="2"/>
          </w:tcPr>
          <w:p w14:paraId="5BAD1D27" w14:textId="77777777" w:rsidR="009D56A5" w:rsidRPr="003F7850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Kriterijumi</w:t>
            </w:r>
          </w:p>
        </w:tc>
        <w:tc>
          <w:tcPr>
            <w:tcW w:w="4964" w:type="dxa"/>
            <w:gridSpan w:val="2"/>
          </w:tcPr>
          <w:p w14:paraId="1B4457EF" w14:textId="77777777" w:rsidR="009D56A5" w:rsidRPr="003F7850" w:rsidRDefault="009D56A5" w:rsidP="00063357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Procedure</w:t>
            </w:r>
          </w:p>
        </w:tc>
      </w:tr>
      <w:tr w:rsidR="009D56A5" w:rsidRPr="003F7850" w14:paraId="49FAD36E" w14:textId="77777777" w:rsidTr="009D56A5">
        <w:tc>
          <w:tcPr>
            <w:tcW w:w="2275" w:type="dxa"/>
            <w:vMerge/>
          </w:tcPr>
          <w:p w14:paraId="74A1053D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6052E0E8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14:paraId="668B05E9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Uspješna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naglaskom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</w:p>
          <w:p w14:paraId="7E6EAF7B" w14:textId="77777777" w:rsidR="009D56A5" w:rsidRPr="009D56A5" w:rsidRDefault="009D56A5" w:rsidP="009D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D56A5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Dokumentovano</w:t>
            </w:r>
            <w:proofErr w:type="spellEnd"/>
            <w:proofErr w:type="gram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poznavanje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praksi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</w:t>
            </w:r>
            <w:proofErr w:type="spellEnd"/>
          </w:p>
          <w:p w14:paraId="0626F11F" w14:textId="52EB3BA2" w:rsidR="00CE3999" w:rsidRPr="00CE3999" w:rsidRDefault="009D56A5" w:rsidP="00CE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="00CE3999" w:rsidRPr="00CE3999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proofErr w:type="gram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najmanje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dvije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agro-turističke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dokumentovanim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procesom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evaluacijom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učesnika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anketa</w:t>
            </w:r>
            <w:proofErr w:type="spellEnd"/>
            <w:r w:rsidR="00CE3999"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4EFAD7" w14:textId="1EFCEA9C" w:rsidR="009D56A5" w:rsidRPr="003F7850" w:rsidRDefault="00CE3999" w:rsidP="00CE3999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CE3999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Razvijeni</w:t>
            </w:r>
            <w:proofErr w:type="spellEnd"/>
            <w:proofErr w:type="gram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video,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pregledani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odobreni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8" w:type="dxa"/>
            <w:gridSpan w:val="2"/>
          </w:tcPr>
          <w:p w14:paraId="09347662" w14:textId="4C2FBCE8" w:rsidR="00233FE0" w:rsidRPr="00C51006" w:rsidRDefault="00233FE0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 w:rsidRPr="00E60B01">
              <w:rPr>
                <w:sz w:val="24"/>
                <w:szCs w:val="24"/>
                <w:lang w:val="en-US"/>
              </w:rPr>
              <w:lastRenderedPageBreak/>
              <w:t>Formiranje</w:t>
            </w:r>
            <w:proofErr w:type="spellEnd"/>
            <w:r w:rsidRPr="00E60B0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sz w:val="24"/>
                <w:szCs w:val="24"/>
                <w:lang w:val="en-US"/>
              </w:rPr>
              <w:t>komisije</w:t>
            </w:r>
            <w:proofErr w:type="spellEnd"/>
            <w:r w:rsidRPr="00E60B01">
              <w:rPr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60B01">
              <w:rPr>
                <w:sz w:val="24"/>
                <w:szCs w:val="24"/>
                <w:lang w:val="en-US"/>
              </w:rPr>
              <w:t>procjenu</w:t>
            </w:r>
            <w:proofErr w:type="spellEnd"/>
          </w:p>
          <w:p w14:paraId="5E6EF9DB" w14:textId="356D434E" w:rsidR="00C51006" w:rsidRPr="00E60B01" w:rsidRDefault="00C51006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Izrada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prakti</w:t>
            </w:r>
            <w:proofErr w:type="spellEnd"/>
            <w:r w:rsidR="00200173">
              <w:rPr>
                <w:rFonts w:ascii="Times New Roman" w:eastAsia="Times New Roman" w:hAnsi="Symbol" w:cs="Times New Roman"/>
                <w:sz w:val="24"/>
                <w:szCs w:val="24"/>
                <w:lang w:val="sr-Latn-ME"/>
              </w:rPr>
              <w:t>c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nog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projekta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zadatu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temu</w:t>
            </w:r>
            <w:proofErr w:type="spellEnd"/>
          </w:p>
          <w:p w14:paraId="2BF9FF5F" w14:textId="2707D873" w:rsidR="005B7DD7" w:rsidRPr="00E60B01" w:rsidRDefault="005B7DD7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Procjena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demonstracije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rada s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turistima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farmi</w:t>
            </w:r>
            <w:proofErr w:type="spellEnd"/>
          </w:p>
          <w:p w14:paraId="30C69D54" w14:textId="1325407E" w:rsidR="005B7DD7" w:rsidRPr="00E60B01" w:rsidRDefault="005B7DD7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kvaliteta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gram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stola“ od</w:t>
            </w:r>
            <w:proofErr w:type="gram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stručnjaka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poljoprivredi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turizmu</w:t>
            </w:r>
            <w:proofErr w:type="spellEnd"/>
          </w:p>
          <w:p w14:paraId="1B84881B" w14:textId="1727CD62" w:rsidR="00CE3999" w:rsidRPr="00E60B01" w:rsidRDefault="00CE3999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Polaznici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treba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razviju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konkretne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web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stranice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663D77" w14:textId="6CFEF780" w:rsidR="00CE3999" w:rsidRPr="00E60B01" w:rsidRDefault="00CE3999" w:rsidP="00E60B01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portfolija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materijali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fotografije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evaluacije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gostiju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E8E73BC" w14:textId="5B50C6E9" w:rsidR="009D56A5" w:rsidRPr="003F7850" w:rsidRDefault="00CE3999" w:rsidP="00E60B01">
            <w:pPr>
              <w:pStyle w:val="Ingenmellomrom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proofErr w:type="gramStart"/>
            <w:r w:rsidRPr="00E60B0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Test</w:t>
            </w:r>
            <w:proofErr w:type="gram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kviz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održivim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praksama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digitalnim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alatima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E6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D56A5" w:rsidRPr="003F7850" w14:paraId="19458846" w14:textId="77777777" w:rsidTr="009D56A5">
        <w:tc>
          <w:tcPr>
            <w:tcW w:w="2275" w:type="dxa"/>
            <w:vMerge/>
          </w:tcPr>
          <w:p w14:paraId="368DFE86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006A332D" w14:textId="4F9E9BB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Potv</w:t>
            </w:r>
            <w:r w:rsidR="00501F84">
              <w:rPr>
                <w:color w:val="0070C0"/>
                <w:sz w:val="24"/>
                <w:szCs w:val="24"/>
              </w:rPr>
              <w:t>rđeno</w:t>
            </w:r>
            <w:proofErr w:type="spellEnd"/>
            <w:r w:rsidR="00501F84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01F84">
              <w:rPr>
                <w:color w:val="0070C0"/>
                <w:sz w:val="24"/>
                <w:szCs w:val="24"/>
              </w:rPr>
              <w:t>Sporazumom</w:t>
            </w:r>
            <w:proofErr w:type="spellEnd"/>
            <w:r w:rsidR="00501F84"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 w:rsidR="00501F84">
              <w:rPr>
                <w:color w:val="0070C0"/>
                <w:sz w:val="24"/>
                <w:szCs w:val="24"/>
              </w:rPr>
              <w:t>saradnji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39EEE314" w14:textId="77777777" w:rsidR="00233FE0" w:rsidRPr="00E60B01" w:rsidRDefault="00233FE0" w:rsidP="00E60B01">
            <w:pPr>
              <w:pStyle w:val="Ingenmellomro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E60B01">
              <w:rPr>
                <w:sz w:val="24"/>
                <w:szCs w:val="24"/>
              </w:rPr>
              <w:t>Centar</w:t>
            </w:r>
            <w:proofErr w:type="spellEnd"/>
            <w:r w:rsidRPr="00E60B01">
              <w:rPr>
                <w:sz w:val="24"/>
                <w:szCs w:val="24"/>
              </w:rPr>
              <w:t xml:space="preserve"> za </w:t>
            </w:r>
            <w:proofErr w:type="spellStart"/>
            <w:r w:rsidRPr="00E60B01">
              <w:rPr>
                <w:sz w:val="24"/>
                <w:szCs w:val="24"/>
              </w:rPr>
              <w:t>stručno</w:t>
            </w:r>
            <w:proofErr w:type="spellEnd"/>
            <w:r w:rsidRPr="00E60B01">
              <w:rPr>
                <w:sz w:val="24"/>
                <w:szCs w:val="24"/>
              </w:rPr>
              <w:t xml:space="preserve"> </w:t>
            </w:r>
            <w:proofErr w:type="spellStart"/>
            <w:r w:rsidRPr="00E60B01">
              <w:rPr>
                <w:sz w:val="24"/>
                <w:szCs w:val="24"/>
              </w:rPr>
              <w:t>obrazovanje</w:t>
            </w:r>
            <w:proofErr w:type="spellEnd"/>
          </w:p>
          <w:p w14:paraId="1C8A5B6C" w14:textId="77777777" w:rsidR="00233FE0" w:rsidRPr="00E60B01" w:rsidRDefault="00233FE0" w:rsidP="00E60B01">
            <w:pPr>
              <w:pStyle w:val="Ingenmellomro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E60B01">
              <w:rPr>
                <w:sz w:val="24"/>
                <w:szCs w:val="24"/>
              </w:rPr>
              <w:t>Ispitni</w:t>
            </w:r>
            <w:proofErr w:type="spellEnd"/>
            <w:r w:rsidRPr="00E60B01">
              <w:rPr>
                <w:sz w:val="24"/>
                <w:szCs w:val="24"/>
              </w:rPr>
              <w:t xml:space="preserve"> </w:t>
            </w:r>
            <w:proofErr w:type="spellStart"/>
            <w:r w:rsidRPr="00E60B01">
              <w:rPr>
                <w:sz w:val="24"/>
                <w:szCs w:val="24"/>
              </w:rPr>
              <w:t>centar</w:t>
            </w:r>
            <w:proofErr w:type="spellEnd"/>
          </w:p>
          <w:p w14:paraId="3D6CF149" w14:textId="4657EF47" w:rsidR="009D56A5" w:rsidRPr="00E60B01" w:rsidRDefault="00233FE0" w:rsidP="00E60B01">
            <w:pPr>
              <w:pStyle w:val="Ingenmellomro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E60B01">
              <w:rPr>
                <w:sz w:val="24"/>
                <w:szCs w:val="24"/>
              </w:rPr>
              <w:t>Regionalna</w:t>
            </w:r>
            <w:proofErr w:type="spellEnd"/>
            <w:r w:rsidRPr="00E60B01">
              <w:rPr>
                <w:sz w:val="24"/>
                <w:szCs w:val="24"/>
              </w:rPr>
              <w:t xml:space="preserve"> </w:t>
            </w:r>
            <w:proofErr w:type="spellStart"/>
            <w:r w:rsidRPr="00E60B01">
              <w:rPr>
                <w:sz w:val="24"/>
                <w:szCs w:val="24"/>
              </w:rPr>
              <w:t>razvojna</w:t>
            </w:r>
            <w:proofErr w:type="spellEnd"/>
            <w:r w:rsidRPr="00E60B01">
              <w:rPr>
                <w:sz w:val="24"/>
                <w:szCs w:val="24"/>
              </w:rPr>
              <w:t xml:space="preserve"> </w:t>
            </w:r>
            <w:proofErr w:type="spellStart"/>
            <w:r w:rsidRPr="00E60B01">
              <w:rPr>
                <w:sz w:val="24"/>
                <w:szCs w:val="24"/>
              </w:rPr>
              <w:t>agencija</w:t>
            </w:r>
            <w:proofErr w:type="spellEnd"/>
            <w:r w:rsidRPr="00E60B01">
              <w:rPr>
                <w:sz w:val="24"/>
                <w:szCs w:val="24"/>
              </w:rPr>
              <w:t xml:space="preserve"> za </w:t>
            </w:r>
            <w:proofErr w:type="spellStart"/>
            <w:r w:rsidRPr="00E60B01">
              <w:rPr>
                <w:sz w:val="24"/>
                <w:szCs w:val="24"/>
              </w:rPr>
              <w:t>Bjelasicu</w:t>
            </w:r>
            <w:proofErr w:type="spellEnd"/>
            <w:r w:rsidRPr="00E60B01">
              <w:rPr>
                <w:sz w:val="24"/>
                <w:szCs w:val="24"/>
              </w:rPr>
              <w:t xml:space="preserve">, </w:t>
            </w:r>
            <w:proofErr w:type="spellStart"/>
            <w:r w:rsidRPr="00E60B01">
              <w:rPr>
                <w:sz w:val="24"/>
                <w:szCs w:val="24"/>
              </w:rPr>
              <w:t>Komove</w:t>
            </w:r>
            <w:proofErr w:type="spellEnd"/>
            <w:r w:rsidRPr="00E60B01">
              <w:rPr>
                <w:sz w:val="24"/>
                <w:szCs w:val="24"/>
              </w:rPr>
              <w:t xml:space="preserve"> i Prokletije</w:t>
            </w:r>
          </w:p>
          <w:p w14:paraId="0539E652" w14:textId="34EBCE83" w:rsidR="00233FE0" w:rsidRPr="003F7850" w:rsidRDefault="00233FE0" w:rsidP="00E60B01">
            <w:pPr>
              <w:pStyle w:val="Ingenmellomrom"/>
              <w:numPr>
                <w:ilvl w:val="0"/>
                <w:numId w:val="7"/>
              </w:numPr>
              <w:rPr>
                <w:rFonts w:ascii="Sylfaen" w:hAnsi="Sylfaen"/>
                <w:color w:val="0070C0"/>
                <w:lang w:val="en-US"/>
              </w:rPr>
            </w:pPr>
            <w:proofErr w:type="spellStart"/>
            <w:r w:rsidRPr="00E60B01">
              <w:rPr>
                <w:sz w:val="24"/>
                <w:szCs w:val="24"/>
              </w:rPr>
              <w:t>Turisti</w:t>
            </w:r>
            <w:proofErr w:type="spellEnd"/>
            <w:r w:rsidRPr="00E60B01">
              <w:rPr>
                <w:sz w:val="24"/>
                <w:szCs w:val="24"/>
                <w:lang w:val="sr-Latn-ME"/>
              </w:rPr>
              <w:t>čka organizacija Berane</w:t>
            </w:r>
          </w:p>
        </w:tc>
      </w:tr>
      <w:tr w:rsidR="009D56A5" w:rsidRPr="003F7850" w14:paraId="77742726" w14:textId="77777777" w:rsidTr="009D56A5">
        <w:tc>
          <w:tcPr>
            <w:tcW w:w="2275" w:type="dxa"/>
            <w:vMerge/>
          </w:tcPr>
          <w:p w14:paraId="1B89920C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07B49BCE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Pru</w:t>
            </w:r>
            <w:proofErr w:type="spellEnd"/>
            <w:r>
              <w:rPr>
                <w:color w:val="0070C0"/>
                <w:sz w:val="24"/>
                <w:szCs w:val="24"/>
                <w:lang w:val="sr-Latn-ME"/>
              </w:rPr>
              <w:t>ža</w:t>
            </w:r>
            <w:proofErr w:type="spellStart"/>
            <w:r>
              <w:rPr>
                <w:color w:val="0070C0"/>
                <w:sz w:val="24"/>
                <w:szCs w:val="24"/>
              </w:rPr>
              <w:t>oci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9372" w:type="dxa"/>
            <w:gridSpan w:val="4"/>
          </w:tcPr>
          <w:p w14:paraId="36C9D16E" w14:textId="04A641C8" w:rsidR="009D56A5" w:rsidRPr="005B7DD7" w:rsidRDefault="00501F84" w:rsidP="00501F84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213530587" w:edGrp="everyone"/>
            <w:proofErr w:type="spellStart"/>
            <w:r>
              <w:t>Stručne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regionalna</w:t>
            </w:r>
            <w:proofErr w:type="spellEnd"/>
            <w:r>
              <w:t xml:space="preserve"> </w:t>
            </w:r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r w:rsidR="005B7DD7">
              <w:t xml:space="preserve">i </w:t>
            </w:r>
            <w:proofErr w:type="spellStart"/>
            <w:r w:rsidR="005B7DD7">
              <w:t>udruženja</w:t>
            </w:r>
            <w:proofErr w:type="spellEnd"/>
            <w:r w:rsidR="005B7DD7">
              <w:t xml:space="preserve"> za </w:t>
            </w:r>
            <w:proofErr w:type="spellStart"/>
            <w:r w:rsidR="005B7DD7">
              <w:t>promociju</w:t>
            </w:r>
            <w:proofErr w:type="spellEnd"/>
            <w:r w:rsidR="005B7DD7">
              <w:t xml:space="preserve"> </w:t>
            </w:r>
            <w:proofErr w:type="spellStart"/>
            <w:r w:rsidR="005B7DD7">
              <w:t>agro-turizma</w:t>
            </w:r>
            <w:permEnd w:id="213530587"/>
            <w:proofErr w:type="spellEnd"/>
          </w:p>
        </w:tc>
      </w:tr>
      <w:tr w:rsidR="009D56A5" w:rsidRPr="003F7850" w14:paraId="0FFB240E" w14:textId="77777777" w:rsidTr="009D56A5">
        <w:trPr>
          <w:trHeight w:val="588"/>
        </w:trPr>
        <w:tc>
          <w:tcPr>
            <w:tcW w:w="2275" w:type="dxa"/>
            <w:vMerge w:val="restart"/>
          </w:tcPr>
          <w:p w14:paraId="3E0ED3DE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Dodatne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informacije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primjenjivo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59E2B740" w14:textId="77777777" w:rsidR="009D56A5" w:rsidRDefault="009D56A5" w:rsidP="00063357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Uslovi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70C0"/>
                <w:sz w:val="24"/>
                <w:szCs w:val="24"/>
              </w:rPr>
              <w:t>pohađanje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  <w:p w14:paraId="699CF6A7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45AF4DCB" w14:textId="2E8BC0C0" w:rsidR="009D56A5" w:rsidRDefault="005B7DD7" w:rsidP="00063357">
            <w:pPr>
              <w:pStyle w:val="NormalWeb"/>
              <w:spacing w:before="0" w:beforeAutospacing="0" w:after="0" w:afterAutospacing="0" w:line="240" w:lineRule="atLeast"/>
              <w:ind w:left="49"/>
            </w:pPr>
            <w:permStart w:id="977863647" w:edGrp="everyone"/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u </w:t>
            </w:r>
            <w:proofErr w:type="spellStart"/>
            <w:r>
              <w:t>poljoprivredi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 xml:space="preserve">, </w:t>
            </w:r>
            <w:proofErr w:type="spellStart"/>
            <w:r>
              <w:t>poželjn</w:t>
            </w:r>
            <w:r w:rsidR="00501F84">
              <w:t>o</w:t>
            </w:r>
            <w:proofErr w:type="spellEnd"/>
            <w:r w:rsidR="00501F84">
              <w:t xml:space="preserve"> </w:t>
            </w:r>
            <w:proofErr w:type="spellStart"/>
            <w:r w:rsidR="00501F84">
              <w:t>iskustvo</w:t>
            </w:r>
            <w:proofErr w:type="spellEnd"/>
            <w:r w:rsidR="00501F84">
              <w:t xml:space="preserve"> u </w:t>
            </w:r>
            <w:proofErr w:type="spellStart"/>
            <w:r w:rsidR="00501F84">
              <w:t>oblasti</w:t>
            </w:r>
            <w:proofErr w:type="spellEnd"/>
            <w:r w:rsidR="00501F84">
              <w:t xml:space="preserve"> </w:t>
            </w:r>
            <w:proofErr w:type="spellStart"/>
            <w:r w:rsidR="00501F84">
              <w:t>agro</w:t>
            </w:r>
            <w:proofErr w:type="spellEnd"/>
            <w:r w:rsidR="00501F84">
              <w:t xml:space="preserve"> </w:t>
            </w:r>
            <w:proofErr w:type="spellStart"/>
            <w:r w:rsidR="00501F84">
              <w:t>turizma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u </w:t>
            </w:r>
            <w:proofErr w:type="spellStart"/>
            <w:r>
              <w:t>digitalnom</w:t>
            </w:r>
            <w:proofErr w:type="spellEnd"/>
            <w:r>
              <w:t xml:space="preserve"> </w:t>
            </w:r>
            <w:proofErr w:type="spellStart"/>
            <w:r>
              <w:t>marketingu</w:t>
            </w:r>
            <w:proofErr w:type="spellEnd"/>
            <w:r>
              <w:t>.</w:t>
            </w:r>
          </w:p>
          <w:p w14:paraId="71483883" w14:textId="77777777" w:rsidR="005B7DD7" w:rsidRDefault="005B7DD7" w:rsidP="00063357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7AACFCA3" w14:textId="77777777" w:rsidR="005B7DD7" w:rsidRDefault="005B7DD7" w:rsidP="00063357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31165EC5" w14:textId="77777777" w:rsidR="00CE3999" w:rsidRPr="00CE3999" w:rsidRDefault="00CE3999" w:rsidP="00CE39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Procjena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ukupnih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sati:</w:t>
            </w:r>
          </w:p>
          <w:p w14:paraId="423E67A9" w14:textId="77777777" w:rsidR="00CE3999" w:rsidRPr="00CE3999" w:rsidRDefault="00CE3999" w:rsidP="00CE399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Teorijska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 sati):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agro-turizma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1B8BCB" w14:textId="77777777" w:rsidR="00CE3999" w:rsidRPr="00CE3999" w:rsidRDefault="00CE3999" w:rsidP="00CE399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obuka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(30 sati): Rad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gram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stola.“</w:t>
            </w:r>
            <w:proofErr w:type="gramEnd"/>
          </w:p>
          <w:p w14:paraId="0ECEDCF1" w14:textId="77777777" w:rsidR="00CE3999" w:rsidRPr="00CE3999" w:rsidRDefault="00CE3999" w:rsidP="00CE399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moduli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 sati):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Trening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FEB622" w14:textId="77777777" w:rsidR="00CE3999" w:rsidRPr="00CE3999" w:rsidRDefault="00CE3999" w:rsidP="00CE399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Samostalni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rad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(30 sati):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promotivnih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planiranje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69E131D" w14:textId="77777777" w:rsidR="00CE3999" w:rsidRPr="00CE3999" w:rsidRDefault="00CE3999" w:rsidP="00CE399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 sati): Portfolio,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kviz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ermEnd w:id="977863647"/>
          <w:p w14:paraId="6950146D" w14:textId="77777777" w:rsidR="00CE3999" w:rsidRPr="00CE3999" w:rsidRDefault="00CE3999" w:rsidP="00CE3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Ukupan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broj</w:t>
            </w:r>
            <w:proofErr w:type="spellEnd"/>
            <w:r w:rsidRPr="00CE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sati:</w:t>
            </w:r>
            <w:r w:rsidRPr="00CE39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110 sati.</w:t>
            </w:r>
          </w:p>
          <w:p w14:paraId="5964ED94" w14:textId="70A35C17" w:rsidR="005B7DD7" w:rsidRPr="003F7850" w:rsidRDefault="005B7DD7" w:rsidP="00063357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</w:rPr>
            </w:pPr>
          </w:p>
        </w:tc>
      </w:tr>
      <w:tr w:rsidR="009D56A5" w:rsidRPr="003F7850" w14:paraId="503EFD5D" w14:textId="77777777" w:rsidTr="009D56A5">
        <w:trPr>
          <w:trHeight w:val="774"/>
        </w:trPr>
        <w:tc>
          <w:tcPr>
            <w:tcW w:w="2275" w:type="dxa"/>
            <w:vMerge/>
          </w:tcPr>
          <w:p w14:paraId="30A2E608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45F9C8A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Preporučeno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trajanje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9372" w:type="dxa"/>
            <w:gridSpan w:val="4"/>
            <w:vMerge/>
          </w:tcPr>
          <w:p w14:paraId="13055FF5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9D56A5" w:rsidRPr="003F7850" w14:paraId="0DB0F05C" w14:textId="77777777" w:rsidTr="009D56A5">
        <w:trPr>
          <w:trHeight w:val="708"/>
        </w:trPr>
        <w:tc>
          <w:tcPr>
            <w:tcW w:w="2275" w:type="dxa"/>
            <w:vMerge w:val="restart"/>
          </w:tcPr>
          <w:p w14:paraId="1B8ABDF1" w14:textId="77777777" w:rsidR="009D56A5" w:rsidRDefault="009D56A5" w:rsidP="00063357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lastRenderedPageBreak/>
              <w:t>Detaljni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sadržaj</w:t>
            </w:r>
            <w:proofErr w:type="spellEnd"/>
          </w:p>
          <w:p w14:paraId="34A58245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nacionalni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potrebno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4C8361FD" w14:textId="77777777" w:rsidR="009D56A5" w:rsidRDefault="009D56A5" w:rsidP="00063357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Mjesto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70C0"/>
                <w:sz w:val="24"/>
                <w:szCs w:val="24"/>
              </w:rPr>
              <w:t>postojećim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obrazovnim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programima</w:t>
            </w:r>
            <w:proofErr w:type="spellEnd"/>
          </w:p>
          <w:p w14:paraId="67530757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774D8C0A" w14:textId="77777777" w:rsidR="009D56A5" w:rsidRDefault="009D56A5" w:rsidP="00063357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  <w:permStart w:id="1327187000" w:edGrp="everyone"/>
          </w:p>
          <w:p w14:paraId="75024A00" w14:textId="77777777" w:rsidR="005B7DD7" w:rsidRDefault="005B7DD7" w:rsidP="00063357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14:paraId="73DDD144" w14:textId="77777777" w:rsidR="005B7DD7" w:rsidRDefault="005B7DD7" w:rsidP="00063357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</w:p>
          <w:p w14:paraId="1FB213DE" w14:textId="38DBF1ED" w:rsidR="005B7DD7" w:rsidRPr="00501F84" w:rsidRDefault="00501F84" w:rsidP="00200173">
            <w:pPr>
              <w:spacing w:line="240" w:lineRule="atLeast"/>
              <w:rPr>
                <w:rFonts w:ascii="Sylfaen" w:hAnsi="Sylfaen"/>
                <w:sz w:val="24"/>
                <w:szCs w:val="24"/>
                <w:lang w:val="sr-Latn-ME"/>
              </w:rPr>
            </w:pPr>
            <w:r>
              <w:t xml:space="preserve">Zakon o </w:t>
            </w:r>
            <w:proofErr w:type="spellStart"/>
            <w:r>
              <w:t>NQFu</w:t>
            </w:r>
            <w:proofErr w:type="spellEnd"/>
            <w:r>
              <w:t xml:space="preserve"> reguli</w:t>
            </w:r>
            <w:r>
              <w:rPr>
                <w:lang w:val="sr-Latn-ME"/>
              </w:rPr>
              <w:t xml:space="preserve">še pitanje </w:t>
            </w:r>
            <w:r w:rsidR="00200173">
              <w:rPr>
                <w:lang w:val="sr-Latn-ME"/>
              </w:rPr>
              <w:t>mikro kvalifikacija</w:t>
            </w:r>
            <w:permEnd w:id="1327187000"/>
          </w:p>
        </w:tc>
      </w:tr>
      <w:tr w:rsidR="009D56A5" w:rsidRPr="003F7850" w14:paraId="4196221C" w14:textId="77777777" w:rsidTr="009D56A5">
        <w:trPr>
          <w:trHeight w:val="438"/>
        </w:trPr>
        <w:tc>
          <w:tcPr>
            <w:tcW w:w="2275" w:type="dxa"/>
            <w:vMerge/>
          </w:tcPr>
          <w:p w14:paraId="5801C28D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6917FDA" w14:textId="77777777" w:rsidR="009D56A5" w:rsidRDefault="009D56A5" w:rsidP="00063357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Referenca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70C0"/>
                <w:sz w:val="24"/>
                <w:szCs w:val="24"/>
              </w:rPr>
              <w:t>nacionalnom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okviru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kvalifikacija</w:t>
            </w:r>
            <w:proofErr w:type="spellEnd"/>
          </w:p>
          <w:p w14:paraId="26E2A5DD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/>
          </w:tcPr>
          <w:p w14:paraId="6001D6B1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9D56A5" w:rsidRPr="003F7850" w14:paraId="711C265F" w14:textId="77777777" w:rsidTr="009D56A5">
        <w:trPr>
          <w:trHeight w:val="438"/>
        </w:trPr>
        <w:tc>
          <w:tcPr>
            <w:tcW w:w="2275" w:type="dxa"/>
            <w:vMerge/>
          </w:tcPr>
          <w:p w14:paraId="37A775E6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E62B759" w14:textId="77777777" w:rsidR="009D56A5" w:rsidRDefault="009D56A5" w:rsidP="00063357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Broj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kredita</w:t>
            </w:r>
            <w:proofErr w:type="spellEnd"/>
          </w:p>
          <w:p w14:paraId="1C208D0D" w14:textId="1407BAA5" w:rsidR="009D56A5" w:rsidRPr="003F7850" w:rsidRDefault="00700904" w:rsidP="00063357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5</w:t>
            </w:r>
            <w:r w:rsidR="00CE3999">
              <w:rPr>
                <w:rFonts w:ascii="Sylfaen" w:hAnsi="Sylfaen"/>
                <w:color w:val="0070C0"/>
                <w:sz w:val="24"/>
                <w:szCs w:val="24"/>
              </w:rPr>
              <w:t xml:space="preserve"> ECTS</w:t>
            </w:r>
          </w:p>
        </w:tc>
        <w:tc>
          <w:tcPr>
            <w:tcW w:w="9372" w:type="dxa"/>
            <w:gridSpan w:val="4"/>
            <w:vMerge/>
          </w:tcPr>
          <w:p w14:paraId="27CFFCA6" w14:textId="77777777" w:rsidR="009D56A5" w:rsidRPr="003F7850" w:rsidRDefault="009D56A5" w:rsidP="00063357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FF901F2" w14:textId="77777777" w:rsidR="00581C85" w:rsidRDefault="00581C85"/>
    <w:sectPr w:rsidR="00581C85" w:rsidSect="009D56A5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59EC"/>
    <w:multiLevelType w:val="hybridMultilevel"/>
    <w:tmpl w:val="8520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2290"/>
    <w:multiLevelType w:val="multilevel"/>
    <w:tmpl w:val="696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E77C3"/>
    <w:multiLevelType w:val="multilevel"/>
    <w:tmpl w:val="AA60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60B84"/>
    <w:multiLevelType w:val="multilevel"/>
    <w:tmpl w:val="152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D6A4E"/>
    <w:multiLevelType w:val="multilevel"/>
    <w:tmpl w:val="0E8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C3DE5"/>
    <w:multiLevelType w:val="multilevel"/>
    <w:tmpl w:val="66A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1646C"/>
    <w:multiLevelType w:val="multilevel"/>
    <w:tmpl w:val="A49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755C8"/>
    <w:multiLevelType w:val="hybridMultilevel"/>
    <w:tmpl w:val="648A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5053">
    <w:abstractNumId w:val="5"/>
  </w:num>
  <w:num w:numId="2" w16cid:durableId="1301417443">
    <w:abstractNumId w:val="1"/>
  </w:num>
  <w:num w:numId="3" w16cid:durableId="1908370502">
    <w:abstractNumId w:val="2"/>
  </w:num>
  <w:num w:numId="4" w16cid:durableId="1150177562">
    <w:abstractNumId w:val="6"/>
  </w:num>
  <w:num w:numId="5" w16cid:durableId="840699872">
    <w:abstractNumId w:val="3"/>
  </w:num>
  <w:num w:numId="6" w16cid:durableId="276790493">
    <w:abstractNumId w:val="4"/>
  </w:num>
  <w:num w:numId="7" w16cid:durableId="375856977">
    <w:abstractNumId w:val="0"/>
  </w:num>
  <w:num w:numId="8" w16cid:durableId="1250653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diSkFlgHJDnPkOdqegNC5lv4EFzyx/msMWSI/EVpQczS9zTgDmrXm+KcnDQ9DYXM/20bHmcyEipMfPGajDd7Bw==" w:salt="WhhwVhF/7e4jYuvlCPog1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A5"/>
    <w:rsid w:val="001E6883"/>
    <w:rsid w:val="00200173"/>
    <w:rsid w:val="00233FE0"/>
    <w:rsid w:val="003E27E6"/>
    <w:rsid w:val="00501F84"/>
    <w:rsid w:val="00581C85"/>
    <w:rsid w:val="005B7DD7"/>
    <w:rsid w:val="00700904"/>
    <w:rsid w:val="009401FF"/>
    <w:rsid w:val="009D56A5"/>
    <w:rsid w:val="00C51006"/>
    <w:rsid w:val="00C85A46"/>
    <w:rsid w:val="00CE3999"/>
    <w:rsid w:val="00E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2C1AD1"/>
  <w15:chartTrackingRefBased/>
  <w15:docId w15:val="{538BCD84-6F85-4A7A-8FAA-63A7345C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A5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56A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9D56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233FE0"/>
    <w:pPr>
      <w:ind w:left="720"/>
      <w:contextualSpacing/>
    </w:pPr>
  </w:style>
  <w:style w:type="paragraph" w:styleId="Ingenmellomrom">
    <w:name w:val="No Spacing"/>
    <w:uiPriority w:val="1"/>
    <w:qFormat/>
    <w:rsid w:val="00E60B0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7B719-DDAE-4DB7-B8A9-4A897E75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9BF07-628A-4587-AAE9-C2195BEFFB04}">
  <ds:schemaRefs>
    <ds:schemaRef ds:uri="9c1c9b95-eeaf-47b2-abf0-2f267e97583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f4a0d0bf-81f9-4974-b75b-9ba5f725d088"/>
    <ds:schemaRef ds:uri="63a36cce-6b7c-46ec-9742-6ba8b5cdc275"/>
  </ds:schemaRefs>
</ds:datastoreItem>
</file>

<file path=customXml/itemProps3.xml><?xml version="1.0" encoding="utf-8"?>
<ds:datastoreItem xmlns:ds="http://schemas.openxmlformats.org/officeDocument/2006/customXml" ds:itemID="{403F9FA5-088C-495A-A57F-CC98DC0D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883</Words>
  <Characters>4681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Rugovac</dc:creator>
  <cp:keywords/>
  <dc:description/>
  <cp:lastModifiedBy>Leif Erik Erikssøn</cp:lastModifiedBy>
  <cp:revision>8</cp:revision>
  <dcterms:created xsi:type="dcterms:W3CDTF">2024-12-02T19:56:00Z</dcterms:created>
  <dcterms:modified xsi:type="dcterms:W3CDTF">2025-06-28T11:22:00Z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