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B5356" w14:textId="77777777" w:rsidR="00593651" w:rsidRPr="009C3F7C" w:rsidRDefault="0078610C" w:rsidP="002046BB">
      <w:pPr>
        <w:rPr>
          <w:rFonts w:ascii="Sylfaen" w:hAnsi="Sylfaen"/>
          <w:b/>
          <w:color w:val="0070C0"/>
          <w:sz w:val="44"/>
          <w:szCs w:val="44"/>
        </w:rPr>
      </w:pPr>
      <w:r w:rsidRPr="009C3F7C">
        <w:rPr>
          <w:rFonts w:ascii="Sylfaen" w:hAnsi="Sylfaen"/>
          <w:noProof/>
          <w:lang w:val="ru-RU" w:eastAsia="ru-RU"/>
        </w:rPr>
        <w:drawing>
          <wp:anchor distT="0" distB="0" distL="114300" distR="114300" simplePos="0" relativeHeight="251657216" behindDoc="1" locked="0" layoutInCell="1" allowOverlap="1" wp14:anchorId="094B53DB" wp14:editId="094B53DC">
            <wp:simplePos x="0" y="0"/>
            <wp:positionH relativeFrom="column">
              <wp:posOffset>6690360</wp:posOffset>
            </wp:positionH>
            <wp:positionV relativeFrom="page">
              <wp:posOffset>561975</wp:posOffset>
            </wp:positionV>
            <wp:extent cx="2447925" cy="1533525"/>
            <wp:effectExtent l="0" t="0" r="9525" b="9525"/>
            <wp:wrapThrough wrapText="bothSides">
              <wp:wrapPolygon edited="0">
                <wp:start x="0" y="0"/>
                <wp:lineTo x="0" y="21466"/>
                <wp:lineTo x="21516" y="21466"/>
                <wp:lineTo x="21516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1533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C6F01" w:rsidRPr="009C3F7C">
        <w:rPr>
          <w:rFonts w:ascii="Sylfaen" w:hAnsi="Sylfaen"/>
          <w:b/>
          <w:color w:val="0070C0"/>
          <w:sz w:val="44"/>
          <w:szCs w:val="44"/>
        </w:rPr>
        <w:t>BEM Micro-credential</w:t>
      </w:r>
    </w:p>
    <w:p w14:paraId="094B5357" w14:textId="77777777" w:rsidR="009C6F01" w:rsidRPr="009C3F7C" w:rsidRDefault="009C6F01" w:rsidP="002046BB">
      <w:pPr>
        <w:rPr>
          <w:rFonts w:ascii="Sylfaen" w:hAnsi="Sylfaen"/>
          <w:b/>
          <w:color w:val="0070C0"/>
          <w:sz w:val="44"/>
          <w:szCs w:val="44"/>
        </w:rPr>
      </w:pPr>
    </w:p>
    <w:p w14:paraId="094B5358" w14:textId="77777777" w:rsidR="009C6F01" w:rsidRPr="009C3F7C" w:rsidRDefault="009C6F01" w:rsidP="002046BB">
      <w:pPr>
        <w:rPr>
          <w:rFonts w:ascii="Sylfaen" w:hAnsi="Sylfaen"/>
          <w:b/>
          <w:color w:val="0070C0"/>
          <w:sz w:val="44"/>
          <w:szCs w:val="44"/>
        </w:rPr>
      </w:pPr>
    </w:p>
    <w:tbl>
      <w:tblPr>
        <w:tblStyle w:val="Tabellrutenett"/>
        <w:tblW w:w="15134" w:type="dxa"/>
        <w:tblLayout w:type="fixed"/>
        <w:tblLook w:val="04A0" w:firstRow="1" w:lastRow="0" w:firstColumn="1" w:lastColumn="0" w:noHBand="0" w:noVBand="1"/>
      </w:tblPr>
      <w:tblGrid>
        <w:gridCol w:w="2798"/>
        <w:gridCol w:w="4079"/>
        <w:gridCol w:w="3012"/>
        <w:gridCol w:w="1685"/>
        <w:gridCol w:w="1150"/>
        <w:gridCol w:w="2410"/>
      </w:tblGrid>
      <w:tr w:rsidR="00537DF3" w:rsidRPr="009C3F7C" w14:paraId="094B535E" w14:textId="77777777" w:rsidTr="00DE18C9">
        <w:tc>
          <w:tcPr>
            <w:tcW w:w="2798" w:type="dxa"/>
            <w:vMerge w:val="restart"/>
          </w:tcPr>
          <w:p w14:paraId="094B5359" w14:textId="77777777" w:rsidR="00537DF3" w:rsidRPr="009C3F7C" w:rsidRDefault="00537DF3" w:rsidP="002046BB">
            <w:pPr>
              <w:spacing w:line="276" w:lineRule="auto"/>
              <w:rPr>
                <w:rFonts w:ascii="Sylfaen" w:hAnsi="Sylfaen"/>
                <w:b/>
                <w:color w:val="0070C0"/>
                <w:sz w:val="44"/>
                <w:szCs w:val="44"/>
              </w:rPr>
            </w:pPr>
          </w:p>
          <w:p w14:paraId="094B535A" w14:textId="77777777" w:rsidR="00BF21AB" w:rsidRPr="009C3F7C" w:rsidRDefault="00BF21AB" w:rsidP="002046BB">
            <w:pPr>
              <w:spacing w:line="276" w:lineRule="auto"/>
              <w:rPr>
                <w:rFonts w:ascii="Sylfaen" w:hAnsi="Sylfaen"/>
                <w:b/>
                <w:color w:val="0070C0"/>
                <w:sz w:val="28"/>
                <w:szCs w:val="28"/>
              </w:rPr>
            </w:pPr>
            <w:r w:rsidRPr="009C3F7C">
              <w:rPr>
                <w:rFonts w:ascii="Sylfaen" w:hAnsi="Sylfaen"/>
                <w:b/>
                <w:color w:val="0070C0"/>
                <w:sz w:val="28"/>
                <w:szCs w:val="28"/>
              </w:rPr>
              <w:t xml:space="preserve">BEM </w:t>
            </w:r>
            <w:proofErr w:type="spellStart"/>
            <w:r w:rsidRPr="009C3F7C">
              <w:rPr>
                <w:rFonts w:ascii="Sylfaen" w:hAnsi="Sylfaen"/>
                <w:b/>
                <w:color w:val="0070C0"/>
                <w:sz w:val="28"/>
                <w:szCs w:val="28"/>
              </w:rPr>
              <w:t>բովանդակություն</w:t>
            </w:r>
            <w:proofErr w:type="spellEnd"/>
          </w:p>
          <w:p w14:paraId="094B535B" w14:textId="77777777" w:rsidR="00537DF3" w:rsidRPr="009C3F7C" w:rsidRDefault="00BF21AB" w:rsidP="002046BB">
            <w:pPr>
              <w:spacing w:line="276" w:lineRule="auto"/>
              <w:rPr>
                <w:rFonts w:ascii="Sylfaen" w:hAnsi="Sylfaen"/>
                <w:b/>
                <w:color w:val="0070C0"/>
                <w:sz w:val="28"/>
                <w:szCs w:val="28"/>
              </w:rPr>
            </w:pPr>
            <w:r w:rsidRPr="009C3F7C">
              <w:rPr>
                <w:rFonts w:ascii="Sylfaen" w:hAnsi="Sylfaen"/>
                <w:b/>
                <w:color w:val="0070C0"/>
                <w:sz w:val="28"/>
                <w:szCs w:val="28"/>
              </w:rPr>
              <w:t>(</w:t>
            </w:r>
            <w:proofErr w:type="spellStart"/>
            <w:r w:rsidRPr="009C3F7C">
              <w:rPr>
                <w:rFonts w:ascii="Sylfaen" w:hAnsi="Sylfaen"/>
                <w:b/>
                <w:color w:val="0070C0"/>
                <w:sz w:val="28"/>
                <w:szCs w:val="28"/>
              </w:rPr>
              <w:t>բոլոր</w:t>
            </w:r>
            <w:proofErr w:type="spellEnd"/>
            <w:r w:rsidRPr="009C3F7C">
              <w:rPr>
                <w:rFonts w:ascii="Sylfaen" w:hAnsi="Sylfae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C3F7C">
              <w:rPr>
                <w:rFonts w:ascii="Sylfaen" w:hAnsi="Sylfaen"/>
                <w:b/>
                <w:color w:val="0070C0"/>
                <w:sz w:val="28"/>
                <w:szCs w:val="28"/>
              </w:rPr>
              <w:t>գործընկերների</w:t>
            </w:r>
            <w:proofErr w:type="spellEnd"/>
            <w:r w:rsidRPr="009C3F7C">
              <w:rPr>
                <w:rFonts w:ascii="Sylfaen" w:hAnsi="Sylfae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C3F7C">
              <w:rPr>
                <w:rFonts w:ascii="Sylfaen" w:hAnsi="Sylfaen"/>
                <w:b/>
                <w:color w:val="0070C0"/>
                <w:sz w:val="28"/>
                <w:szCs w:val="28"/>
              </w:rPr>
              <w:t>համար</w:t>
            </w:r>
            <w:proofErr w:type="spellEnd"/>
            <w:r w:rsidRPr="009C3F7C">
              <w:rPr>
                <w:rFonts w:ascii="Sylfaen" w:hAnsi="Sylfaen"/>
                <w:b/>
                <w:color w:val="0070C0"/>
                <w:sz w:val="28"/>
                <w:szCs w:val="28"/>
              </w:rPr>
              <w:t>)</w:t>
            </w:r>
          </w:p>
        </w:tc>
        <w:tc>
          <w:tcPr>
            <w:tcW w:w="4079" w:type="dxa"/>
          </w:tcPr>
          <w:p w14:paraId="094B535C" w14:textId="77777777" w:rsidR="00537DF3" w:rsidRPr="009C3F7C" w:rsidRDefault="00BF21AB" w:rsidP="002046BB">
            <w:pPr>
              <w:spacing w:line="276" w:lineRule="auto"/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9C3F7C">
              <w:rPr>
                <w:rFonts w:ascii="Sylfaen" w:hAnsi="Sylfaen"/>
                <w:color w:val="0070C0"/>
                <w:sz w:val="24"/>
                <w:szCs w:val="24"/>
              </w:rPr>
              <w:t>Հավատարմագրի</w:t>
            </w:r>
            <w:proofErr w:type="spellEnd"/>
            <w:r w:rsidRPr="009C3F7C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9C3F7C">
              <w:rPr>
                <w:rFonts w:ascii="Sylfaen" w:hAnsi="Sylfaen"/>
                <w:color w:val="0070C0"/>
                <w:sz w:val="24"/>
                <w:szCs w:val="24"/>
              </w:rPr>
              <w:t>անվանումը</w:t>
            </w:r>
            <w:proofErr w:type="spellEnd"/>
          </w:p>
        </w:tc>
        <w:tc>
          <w:tcPr>
            <w:tcW w:w="8257" w:type="dxa"/>
            <w:gridSpan w:val="4"/>
          </w:tcPr>
          <w:p w14:paraId="094B535D" w14:textId="77777777" w:rsidR="00537DF3" w:rsidRPr="009C3F7C" w:rsidRDefault="00F639F2" w:rsidP="002046BB">
            <w:pPr>
              <w:spacing w:line="276" w:lineRule="auto"/>
              <w:rPr>
                <w:rFonts w:ascii="Sylfaen" w:hAnsi="Sylfaen"/>
                <w:sz w:val="24"/>
                <w:szCs w:val="24"/>
              </w:rPr>
            </w:pPr>
            <w:r w:rsidRPr="009C3F7C">
              <w:rPr>
                <w:rFonts w:ascii="Sylfaen" w:hAnsi="Sylfaen"/>
                <w:lang w:val="hy-AM"/>
              </w:rPr>
              <w:t>Սոցիալական կայքերում տեղադրվող նկարների</w:t>
            </w:r>
            <w:r w:rsidRPr="009C3F7C">
              <w:rPr>
                <w:rFonts w:ascii="Sylfaen" w:hAnsi="Sylfaen"/>
                <w:lang w:val="en-US"/>
              </w:rPr>
              <w:t xml:space="preserve"> </w:t>
            </w:r>
            <w:r w:rsidRPr="009C3F7C">
              <w:rPr>
                <w:rFonts w:ascii="Sylfaen" w:hAnsi="Sylfaen"/>
                <w:lang w:val="hy-AM"/>
              </w:rPr>
              <w:t xml:space="preserve">մշակման </w:t>
            </w:r>
            <w:r w:rsidRPr="009C3F7C">
              <w:rPr>
                <w:rFonts w:ascii="Sylfaen" w:hAnsi="Sylfaen"/>
                <w:lang w:val="en-US"/>
              </w:rPr>
              <w:t xml:space="preserve"> </w:t>
            </w:r>
            <w:r w:rsidRPr="009C3F7C">
              <w:rPr>
                <w:rFonts w:ascii="Sylfaen" w:hAnsi="Sylfaen"/>
                <w:lang w:val="hy-AM"/>
              </w:rPr>
              <w:t>դիզայներ</w:t>
            </w:r>
          </w:p>
        </w:tc>
      </w:tr>
      <w:tr w:rsidR="00537DF3" w:rsidRPr="009C3F7C" w14:paraId="094B5362" w14:textId="77777777" w:rsidTr="00DE18C9">
        <w:tc>
          <w:tcPr>
            <w:tcW w:w="2798" w:type="dxa"/>
            <w:vMerge/>
          </w:tcPr>
          <w:p w14:paraId="094B535F" w14:textId="77777777" w:rsidR="00537DF3" w:rsidRPr="009C3F7C" w:rsidRDefault="00537DF3" w:rsidP="002046BB">
            <w:pPr>
              <w:spacing w:line="276" w:lineRule="auto"/>
              <w:rPr>
                <w:rFonts w:ascii="Sylfaen" w:hAnsi="Sylfaen"/>
                <w:b/>
                <w:color w:val="0070C0"/>
                <w:sz w:val="44"/>
                <w:szCs w:val="44"/>
              </w:rPr>
            </w:pPr>
          </w:p>
        </w:tc>
        <w:tc>
          <w:tcPr>
            <w:tcW w:w="4079" w:type="dxa"/>
          </w:tcPr>
          <w:p w14:paraId="094B5360" w14:textId="77777777" w:rsidR="00537DF3" w:rsidRPr="009C3F7C" w:rsidRDefault="00BF21AB" w:rsidP="002046BB">
            <w:pPr>
              <w:spacing w:line="276" w:lineRule="auto"/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9C3F7C">
              <w:rPr>
                <w:rFonts w:ascii="Sylfaen" w:hAnsi="Sylfaen"/>
                <w:color w:val="0070C0"/>
                <w:sz w:val="24"/>
                <w:szCs w:val="24"/>
              </w:rPr>
              <w:t>Միկրոհավատարմագրերի</w:t>
            </w:r>
            <w:proofErr w:type="spellEnd"/>
            <w:r w:rsidRPr="009C3F7C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9C3F7C">
              <w:rPr>
                <w:rFonts w:ascii="Sylfaen" w:hAnsi="Sylfaen"/>
                <w:color w:val="0070C0"/>
                <w:sz w:val="24"/>
                <w:szCs w:val="24"/>
              </w:rPr>
              <w:t>գործառույթը</w:t>
            </w:r>
            <w:proofErr w:type="spellEnd"/>
            <w:r w:rsidRPr="009C3F7C">
              <w:rPr>
                <w:rFonts w:ascii="Sylfaen" w:hAnsi="Sylfaen"/>
                <w:color w:val="0070C0"/>
                <w:sz w:val="24"/>
                <w:szCs w:val="24"/>
              </w:rPr>
              <w:t xml:space="preserve"> / </w:t>
            </w:r>
            <w:proofErr w:type="spellStart"/>
            <w:r w:rsidRPr="009C3F7C">
              <w:rPr>
                <w:rFonts w:ascii="Sylfaen" w:hAnsi="Sylfaen"/>
                <w:color w:val="0070C0"/>
                <w:sz w:val="24"/>
                <w:szCs w:val="24"/>
              </w:rPr>
              <w:t>նպատակը</w:t>
            </w:r>
            <w:proofErr w:type="spellEnd"/>
          </w:p>
        </w:tc>
        <w:tc>
          <w:tcPr>
            <w:tcW w:w="8257" w:type="dxa"/>
            <w:gridSpan w:val="4"/>
          </w:tcPr>
          <w:p w14:paraId="094B5361" w14:textId="77777777" w:rsidR="00537DF3" w:rsidRPr="009C3F7C" w:rsidRDefault="00CE46A4" w:rsidP="002046BB">
            <w:pPr>
              <w:spacing w:line="276" w:lineRule="auto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9C3F7C">
              <w:rPr>
                <w:rFonts w:ascii="Sylfaen" w:hAnsi="Sylfaen"/>
                <w:sz w:val="24"/>
                <w:szCs w:val="24"/>
              </w:rPr>
              <w:t>Մասնագիտացում</w:t>
            </w:r>
            <w:proofErr w:type="spellEnd"/>
          </w:p>
        </w:tc>
      </w:tr>
      <w:tr w:rsidR="00537DF3" w:rsidRPr="009C3F7C" w14:paraId="094B5366" w14:textId="77777777" w:rsidTr="00DE18C9">
        <w:tc>
          <w:tcPr>
            <w:tcW w:w="2798" w:type="dxa"/>
            <w:vMerge/>
          </w:tcPr>
          <w:p w14:paraId="094B5363" w14:textId="77777777" w:rsidR="00537DF3" w:rsidRPr="009C3F7C" w:rsidRDefault="00537DF3" w:rsidP="002046BB">
            <w:pPr>
              <w:spacing w:line="276" w:lineRule="auto"/>
              <w:rPr>
                <w:rFonts w:ascii="Sylfaen" w:hAnsi="Sylfaen"/>
                <w:b/>
                <w:color w:val="0070C0"/>
                <w:sz w:val="44"/>
                <w:szCs w:val="44"/>
              </w:rPr>
            </w:pPr>
          </w:p>
        </w:tc>
        <w:tc>
          <w:tcPr>
            <w:tcW w:w="4079" w:type="dxa"/>
          </w:tcPr>
          <w:p w14:paraId="094B5364" w14:textId="77777777" w:rsidR="00537DF3" w:rsidRPr="009C3F7C" w:rsidRDefault="00BF21AB" w:rsidP="002046BB">
            <w:pPr>
              <w:spacing w:line="276" w:lineRule="auto"/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9C3F7C">
              <w:rPr>
                <w:rFonts w:ascii="Sylfaen" w:hAnsi="Sylfaen"/>
                <w:color w:val="0070C0"/>
                <w:sz w:val="24"/>
                <w:szCs w:val="24"/>
              </w:rPr>
              <w:t>Հնարավոր</w:t>
            </w:r>
            <w:proofErr w:type="spellEnd"/>
            <w:r w:rsidRPr="009C3F7C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9C3F7C">
              <w:rPr>
                <w:rFonts w:ascii="Sylfaen" w:hAnsi="Sylfaen"/>
                <w:color w:val="0070C0"/>
                <w:sz w:val="24"/>
                <w:szCs w:val="24"/>
              </w:rPr>
              <w:t>թիրախային</w:t>
            </w:r>
            <w:proofErr w:type="spellEnd"/>
            <w:r w:rsidRPr="009C3F7C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9C3F7C">
              <w:rPr>
                <w:rFonts w:ascii="Sylfaen" w:hAnsi="Sylfaen"/>
                <w:color w:val="0070C0"/>
                <w:sz w:val="24"/>
                <w:szCs w:val="24"/>
              </w:rPr>
              <w:t>խմբեր</w:t>
            </w:r>
            <w:proofErr w:type="spellEnd"/>
          </w:p>
        </w:tc>
        <w:tc>
          <w:tcPr>
            <w:tcW w:w="8257" w:type="dxa"/>
            <w:gridSpan w:val="4"/>
          </w:tcPr>
          <w:p w14:paraId="094B5365" w14:textId="77777777" w:rsidR="00537DF3" w:rsidRPr="009C3F7C" w:rsidRDefault="00F639F2" w:rsidP="002046BB">
            <w:pPr>
              <w:spacing w:line="276" w:lineRule="auto"/>
              <w:rPr>
                <w:rFonts w:ascii="Sylfaen" w:hAnsi="Sylfaen"/>
                <w:sz w:val="24"/>
                <w:szCs w:val="24"/>
                <w:lang w:val="en-US"/>
              </w:rPr>
            </w:pPr>
            <w:permStart w:id="1346776078" w:edGrp="everyone"/>
            <w:proofErr w:type="spellStart"/>
            <w:r w:rsidRPr="009C3F7C">
              <w:rPr>
                <w:rFonts w:ascii="Sylfaen" w:hAnsi="Sylfaen"/>
                <w:sz w:val="24"/>
                <w:szCs w:val="24"/>
                <w:lang w:val="en-US"/>
              </w:rPr>
              <w:t>Նախատեսված</w:t>
            </w:r>
            <w:proofErr w:type="spellEnd"/>
            <w:r w:rsidRPr="009C3F7C">
              <w:rPr>
                <w:rFonts w:ascii="Sylfaen" w:hAnsi="Sylfaen"/>
                <w:sz w:val="24"/>
                <w:szCs w:val="24"/>
                <w:lang w:val="en-US"/>
              </w:rPr>
              <w:t xml:space="preserve"> է </w:t>
            </w:r>
            <w:r w:rsidR="0048324F" w:rsidRPr="009C3F7C">
              <w:rPr>
                <w:rFonts w:ascii="Sylfaen" w:hAnsi="Sylfaen"/>
                <w:spacing w:val="1"/>
                <w:sz w:val="24"/>
                <w:szCs w:val="24"/>
                <w:shd w:val="clear" w:color="auto" w:fill="FFFFFF"/>
                <w:lang w:val="hy-AM"/>
              </w:rPr>
              <w:t xml:space="preserve">այն անձանց համար, ովքեր ցանկանում են ձեռք բերել </w:t>
            </w:r>
            <w:r w:rsidR="0048324F" w:rsidRPr="009C3F7C">
              <w:rPr>
                <w:rFonts w:ascii="Sylfaen" w:hAnsi="Sylfaen"/>
                <w:spacing w:val="1"/>
                <w:sz w:val="24"/>
                <w:szCs w:val="24"/>
                <w:shd w:val="clear" w:color="auto" w:fill="FFFFFF"/>
                <w:lang w:val="en-US"/>
              </w:rPr>
              <w:t xml:space="preserve">UI/UX </w:t>
            </w:r>
            <w:r w:rsidR="0048324F" w:rsidRPr="009C3F7C">
              <w:rPr>
                <w:rFonts w:ascii="Sylfaen" w:hAnsi="Sylfaen"/>
                <w:spacing w:val="1"/>
                <w:sz w:val="24"/>
                <w:szCs w:val="24"/>
                <w:shd w:val="clear" w:color="auto" w:fill="FFFFFF"/>
                <w:lang w:val="hy-AM"/>
              </w:rPr>
              <w:t>ոլորտում</w:t>
            </w:r>
            <w:r w:rsidR="0048324F" w:rsidRPr="009C3F7C">
              <w:rPr>
                <w:rFonts w:ascii="Sylfaen" w:hAnsi="Sylfaen"/>
                <w:spacing w:val="1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48324F" w:rsidRPr="009C3F7C">
              <w:rPr>
                <w:rFonts w:ascii="Sylfaen" w:hAnsi="Sylfaen"/>
                <w:sz w:val="24"/>
                <w:szCs w:val="24"/>
                <w:lang w:val="en-US"/>
              </w:rPr>
              <w:t>ս</w:t>
            </w:r>
            <w:r w:rsidR="0048324F" w:rsidRPr="009C3F7C">
              <w:rPr>
                <w:rFonts w:ascii="Sylfaen" w:hAnsi="Sylfaen"/>
                <w:sz w:val="24"/>
                <w:szCs w:val="24"/>
                <w:lang w:val="hy-AM"/>
              </w:rPr>
              <w:t>ոցիալական կայքերում տեղադրվող նկարների մշակման</w:t>
            </w:r>
            <w:r w:rsidR="0048324F" w:rsidRPr="009C3F7C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8324F" w:rsidRPr="009C3F7C">
              <w:rPr>
                <w:rFonts w:ascii="Sylfaen" w:hAnsi="Sylfaen"/>
                <w:sz w:val="24"/>
                <w:szCs w:val="24"/>
                <w:lang w:val="en-US"/>
              </w:rPr>
              <w:t>կարողություն</w:t>
            </w:r>
            <w:permEnd w:id="1346776078"/>
            <w:proofErr w:type="spellEnd"/>
          </w:p>
        </w:tc>
      </w:tr>
      <w:tr w:rsidR="00537DF3" w:rsidRPr="009C3F7C" w14:paraId="094B536A" w14:textId="77777777" w:rsidTr="00DE18C9">
        <w:tc>
          <w:tcPr>
            <w:tcW w:w="2798" w:type="dxa"/>
            <w:vMerge/>
          </w:tcPr>
          <w:p w14:paraId="094B5367" w14:textId="77777777" w:rsidR="00537DF3" w:rsidRPr="009C3F7C" w:rsidRDefault="00537DF3" w:rsidP="002046BB">
            <w:pPr>
              <w:spacing w:line="276" w:lineRule="auto"/>
              <w:rPr>
                <w:rFonts w:ascii="Sylfaen" w:hAnsi="Sylfaen"/>
                <w:b/>
                <w:color w:val="0070C0"/>
                <w:sz w:val="44"/>
                <w:szCs w:val="44"/>
              </w:rPr>
            </w:pPr>
          </w:p>
        </w:tc>
        <w:tc>
          <w:tcPr>
            <w:tcW w:w="4079" w:type="dxa"/>
          </w:tcPr>
          <w:p w14:paraId="094B5368" w14:textId="77777777" w:rsidR="00537DF3" w:rsidRPr="009C3F7C" w:rsidRDefault="00816885" w:rsidP="002046BB">
            <w:pPr>
              <w:spacing w:line="276" w:lineRule="auto"/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9C3F7C">
              <w:rPr>
                <w:rFonts w:ascii="Sylfaen" w:hAnsi="Sylfaen"/>
                <w:color w:val="0070C0"/>
                <w:sz w:val="24"/>
                <w:szCs w:val="24"/>
              </w:rPr>
              <w:t>Կիրառության</w:t>
            </w:r>
            <w:proofErr w:type="spellEnd"/>
            <w:r w:rsidRPr="009C3F7C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9C3F7C">
              <w:rPr>
                <w:rFonts w:ascii="Sylfaen" w:hAnsi="Sylfaen"/>
                <w:color w:val="0070C0"/>
                <w:sz w:val="24"/>
                <w:szCs w:val="24"/>
              </w:rPr>
              <w:t>ուղղվածությունը</w:t>
            </w:r>
            <w:proofErr w:type="spellEnd"/>
          </w:p>
        </w:tc>
        <w:tc>
          <w:tcPr>
            <w:tcW w:w="8257" w:type="dxa"/>
            <w:gridSpan w:val="4"/>
          </w:tcPr>
          <w:p w14:paraId="094B5369" w14:textId="77777777" w:rsidR="00537DF3" w:rsidRPr="009C3F7C" w:rsidRDefault="00F639F2" w:rsidP="002046BB">
            <w:pPr>
              <w:spacing w:line="276" w:lineRule="auto"/>
              <w:rPr>
                <w:rFonts w:ascii="Sylfaen" w:hAnsi="Sylfaen"/>
                <w:sz w:val="24"/>
                <w:szCs w:val="24"/>
              </w:rPr>
            </w:pPr>
            <w:r w:rsidRPr="009C3F7C">
              <w:rPr>
                <w:rFonts w:ascii="Sylfaen" w:hAnsi="Sylfaen"/>
                <w:lang w:val="hy-AM"/>
              </w:rPr>
              <w:t>Սոցիալական կայքեր</w:t>
            </w:r>
            <w:r w:rsidRPr="009C3F7C">
              <w:rPr>
                <w:rFonts w:ascii="Sylfaen" w:hAnsi="Sylfaen"/>
                <w:lang w:val="en-US"/>
              </w:rPr>
              <w:t xml:space="preserve"> </w:t>
            </w:r>
            <w:proofErr w:type="spellStart"/>
            <w:r w:rsidRPr="009C3F7C">
              <w:rPr>
                <w:rFonts w:ascii="Sylfaen" w:hAnsi="Sylfaen"/>
                <w:lang w:val="en-US"/>
              </w:rPr>
              <w:t>ունեցեղ</w:t>
            </w:r>
            <w:proofErr w:type="spellEnd"/>
            <w:r w:rsidRPr="009C3F7C">
              <w:rPr>
                <w:rFonts w:ascii="Sylfaen" w:hAnsi="Sylfaen"/>
                <w:lang w:val="en-US"/>
              </w:rPr>
              <w:t xml:space="preserve"> ց</w:t>
            </w:r>
            <w:proofErr w:type="spellStart"/>
            <w:r w:rsidRPr="009C3F7C">
              <w:rPr>
                <w:rFonts w:ascii="Sylfaen" w:hAnsi="Sylfaen"/>
                <w:sz w:val="24"/>
                <w:szCs w:val="24"/>
              </w:rPr>
              <w:t>անկացած</w:t>
            </w:r>
            <w:proofErr w:type="spellEnd"/>
            <w:r w:rsidRPr="009C3F7C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9C3F7C">
              <w:rPr>
                <w:rFonts w:ascii="Sylfaen" w:hAnsi="Sylfaen"/>
                <w:sz w:val="24"/>
                <w:szCs w:val="24"/>
              </w:rPr>
              <w:t>կազմակերպություն</w:t>
            </w:r>
            <w:proofErr w:type="spellEnd"/>
          </w:p>
        </w:tc>
      </w:tr>
      <w:tr w:rsidR="00537DF3" w:rsidRPr="009C3F7C" w14:paraId="094B536E" w14:textId="77777777" w:rsidTr="00DE18C9">
        <w:tc>
          <w:tcPr>
            <w:tcW w:w="2798" w:type="dxa"/>
            <w:vMerge/>
          </w:tcPr>
          <w:p w14:paraId="094B536B" w14:textId="77777777" w:rsidR="00537DF3" w:rsidRPr="009C3F7C" w:rsidRDefault="00537DF3" w:rsidP="002046BB">
            <w:pPr>
              <w:spacing w:line="276" w:lineRule="auto"/>
              <w:rPr>
                <w:rFonts w:ascii="Sylfaen" w:hAnsi="Sylfaen"/>
                <w:b/>
                <w:color w:val="0070C0"/>
                <w:sz w:val="44"/>
                <w:szCs w:val="44"/>
              </w:rPr>
            </w:pPr>
          </w:p>
        </w:tc>
        <w:tc>
          <w:tcPr>
            <w:tcW w:w="4079" w:type="dxa"/>
          </w:tcPr>
          <w:p w14:paraId="094B536C" w14:textId="77777777" w:rsidR="00537DF3" w:rsidRPr="009C3F7C" w:rsidRDefault="00816885" w:rsidP="002046BB">
            <w:pPr>
              <w:spacing w:line="276" w:lineRule="auto"/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9C3F7C">
              <w:rPr>
                <w:rFonts w:ascii="Sylfaen" w:hAnsi="Sylfaen"/>
                <w:color w:val="0070C0"/>
                <w:sz w:val="24"/>
                <w:szCs w:val="24"/>
              </w:rPr>
              <w:t>Կիրառման</w:t>
            </w:r>
            <w:proofErr w:type="spellEnd"/>
            <w:r w:rsidRPr="009C3F7C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9C3F7C">
              <w:rPr>
                <w:rFonts w:ascii="Sylfaen" w:hAnsi="Sylfaen"/>
                <w:color w:val="0070C0"/>
                <w:sz w:val="24"/>
                <w:szCs w:val="24"/>
              </w:rPr>
              <w:t>ոլորտները</w:t>
            </w:r>
            <w:proofErr w:type="spellEnd"/>
            <w:r w:rsidRPr="009C3F7C">
              <w:rPr>
                <w:rFonts w:ascii="Sylfaen" w:hAnsi="Sylfaen"/>
                <w:color w:val="0070C0"/>
                <w:sz w:val="24"/>
                <w:szCs w:val="24"/>
              </w:rPr>
              <w:t xml:space="preserve"> / </w:t>
            </w:r>
            <w:proofErr w:type="spellStart"/>
            <w:r w:rsidRPr="009C3F7C">
              <w:rPr>
                <w:rFonts w:ascii="Sylfaen" w:hAnsi="Sylfaen"/>
                <w:color w:val="0070C0"/>
                <w:sz w:val="24"/>
                <w:szCs w:val="24"/>
              </w:rPr>
              <w:t>աշխատանքային</w:t>
            </w:r>
            <w:proofErr w:type="spellEnd"/>
            <w:r w:rsidRPr="009C3F7C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9C3F7C">
              <w:rPr>
                <w:rFonts w:ascii="Sylfaen" w:hAnsi="Sylfaen"/>
                <w:color w:val="0070C0"/>
                <w:sz w:val="24"/>
                <w:szCs w:val="24"/>
              </w:rPr>
              <w:t>միջավայրը</w:t>
            </w:r>
            <w:proofErr w:type="spellEnd"/>
          </w:p>
        </w:tc>
        <w:tc>
          <w:tcPr>
            <w:tcW w:w="8257" w:type="dxa"/>
            <w:gridSpan w:val="4"/>
          </w:tcPr>
          <w:p w14:paraId="094B536D" w14:textId="77777777" w:rsidR="00537DF3" w:rsidRPr="009C3F7C" w:rsidRDefault="00F639F2" w:rsidP="002046BB">
            <w:pPr>
              <w:spacing w:line="276" w:lineRule="auto"/>
              <w:rPr>
                <w:rFonts w:ascii="Sylfaen" w:hAnsi="Sylfaen"/>
                <w:sz w:val="24"/>
                <w:szCs w:val="24"/>
              </w:rPr>
            </w:pPr>
            <w:permStart w:id="749815496" w:edGrp="everyone"/>
            <w:proofErr w:type="spellStart"/>
            <w:r w:rsidRPr="009C3F7C">
              <w:rPr>
                <w:rFonts w:ascii="Sylfaen" w:hAnsi="Sylfaen"/>
                <w:sz w:val="24"/>
                <w:szCs w:val="24"/>
              </w:rPr>
              <w:t>Գովազդ</w:t>
            </w:r>
            <w:proofErr w:type="spellEnd"/>
            <w:r w:rsidRPr="009C3F7C">
              <w:rPr>
                <w:rFonts w:ascii="Sylfaen" w:hAnsi="Sylfaen"/>
                <w:sz w:val="24"/>
                <w:szCs w:val="24"/>
              </w:rPr>
              <w:t xml:space="preserve">, </w:t>
            </w:r>
            <w:proofErr w:type="spellStart"/>
            <w:r w:rsidRPr="009C3F7C">
              <w:rPr>
                <w:rFonts w:ascii="Sylfaen" w:hAnsi="Sylfaen"/>
                <w:sz w:val="24"/>
                <w:szCs w:val="24"/>
              </w:rPr>
              <w:t>ներկայացում</w:t>
            </w:r>
            <w:permEnd w:id="749815496"/>
            <w:proofErr w:type="spellEnd"/>
          </w:p>
        </w:tc>
      </w:tr>
      <w:tr w:rsidR="00537DF3" w:rsidRPr="009C3F7C" w14:paraId="094B5378" w14:textId="77777777" w:rsidTr="00DE18C9">
        <w:trPr>
          <w:trHeight w:val="384"/>
        </w:trPr>
        <w:tc>
          <w:tcPr>
            <w:tcW w:w="2798" w:type="dxa"/>
            <w:vMerge/>
          </w:tcPr>
          <w:p w14:paraId="094B536F" w14:textId="77777777" w:rsidR="00537DF3" w:rsidRPr="009C3F7C" w:rsidRDefault="00537DF3" w:rsidP="002046BB">
            <w:pPr>
              <w:spacing w:line="276" w:lineRule="auto"/>
              <w:rPr>
                <w:rFonts w:ascii="Sylfaen" w:hAnsi="Sylfaen"/>
                <w:b/>
                <w:color w:val="0070C0"/>
                <w:sz w:val="44"/>
                <w:szCs w:val="44"/>
              </w:rPr>
            </w:pPr>
          </w:p>
        </w:tc>
        <w:tc>
          <w:tcPr>
            <w:tcW w:w="4079" w:type="dxa"/>
          </w:tcPr>
          <w:p w14:paraId="094B5370" w14:textId="77777777" w:rsidR="00537DF3" w:rsidRPr="009C3F7C" w:rsidRDefault="00816885" w:rsidP="002046BB">
            <w:pPr>
              <w:spacing w:line="276" w:lineRule="auto"/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9C3F7C">
              <w:rPr>
                <w:rFonts w:ascii="Sylfaen" w:hAnsi="Sylfaen"/>
                <w:color w:val="0070C0"/>
                <w:sz w:val="24"/>
                <w:szCs w:val="24"/>
              </w:rPr>
              <w:t>Տիպիկ</w:t>
            </w:r>
            <w:proofErr w:type="spellEnd"/>
            <w:r w:rsidRPr="009C3F7C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9C3F7C">
              <w:rPr>
                <w:rFonts w:ascii="Sylfaen" w:hAnsi="Sylfaen"/>
                <w:color w:val="0070C0"/>
                <w:sz w:val="24"/>
                <w:szCs w:val="24"/>
              </w:rPr>
              <w:t>աշխատանքային</w:t>
            </w:r>
            <w:proofErr w:type="spellEnd"/>
            <w:r w:rsidRPr="009C3F7C">
              <w:rPr>
                <w:rFonts w:ascii="Sylfaen" w:hAnsi="Sylfaen"/>
                <w:color w:val="0070C0"/>
                <w:sz w:val="24"/>
                <w:szCs w:val="24"/>
              </w:rPr>
              <w:t>/</w:t>
            </w:r>
            <w:proofErr w:type="spellStart"/>
            <w:r w:rsidRPr="009C3F7C">
              <w:rPr>
                <w:rFonts w:ascii="Sylfaen" w:hAnsi="Sylfaen"/>
                <w:color w:val="0070C0"/>
                <w:sz w:val="24"/>
                <w:szCs w:val="24"/>
              </w:rPr>
              <w:t>մասնագիտական</w:t>
            </w:r>
            <w:proofErr w:type="spellEnd"/>
            <w:r w:rsidRPr="009C3F7C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r w:rsidRPr="009C3F7C">
              <w:rPr>
                <w:rFonts w:ascii="Sylfaen" w:hAnsi="Times New Roman" w:cs="Times New Roman"/>
                <w:color w:val="0070C0"/>
                <w:sz w:val="24"/>
                <w:szCs w:val="24"/>
              </w:rPr>
              <w:t>​​</w:t>
            </w:r>
            <w:proofErr w:type="spellStart"/>
            <w:r w:rsidRPr="009C3F7C">
              <w:rPr>
                <w:rFonts w:ascii="Sylfaen" w:hAnsi="Sylfaen"/>
                <w:color w:val="0070C0"/>
                <w:sz w:val="24"/>
                <w:szCs w:val="24"/>
              </w:rPr>
              <w:t>առաջադրանքներ</w:t>
            </w:r>
            <w:proofErr w:type="spellEnd"/>
          </w:p>
        </w:tc>
        <w:tc>
          <w:tcPr>
            <w:tcW w:w="8257" w:type="dxa"/>
            <w:gridSpan w:val="4"/>
          </w:tcPr>
          <w:p w14:paraId="094B5371" w14:textId="77777777" w:rsidR="00DF7620" w:rsidRPr="009C3F7C" w:rsidRDefault="00F639F2" w:rsidP="002046BB">
            <w:pPr>
              <w:pStyle w:val="Listeavsnitt"/>
              <w:numPr>
                <w:ilvl w:val="0"/>
                <w:numId w:val="14"/>
              </w:numPr>
              <w:shd w:val="clear" w:color="auto" w:fill="FFFFFF"/>
              <w:spacing w:line="276" w:lineRule="auto"/>
              <w:ind w:left="353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9C3F7C">
              <w:rPr>
                <w:rFonts w:ascii="Sylfaen" w:eastAsia="Times New Roman" w:hAnsi="Sylfaen" w:cs="Sylfaen"/>
                <w:sz w:val="24"/>
                <w:szCs w:val="24"/>
                <w:lang w:eastAsia="ru-RU"/>
              </w:rPr>
              <w:t>ն</w:t>
            </w:r>
            <w:r w:rsidRPr="009C3F7C">
              <w:rPr>
                <w:rFonts w:ascii="Sylfaen" w:eastAsia="Times New Roman" w:hAnsi="Sylfaen" w:cs="Sylfaen"/>
                <w:sz w:val="24"/>
                <w:szCs w:val="24"/>
                <w:lang w:val="hy-AM" w:eastAsia="ru-RU"/>
              </w:rPr>
              <w:t>ախնական</w:t>
            </w:r>
            <w:r w:rsidRPr="009C3F7C">
              <w:rPr>
                <w:rFonts w:ascii="Sylfaen" w:eastAsia="Times New Roman" w:hAnsi="Sylfaen"/>
                <w:sz w:val="24"/>
                <w:szCs w:val="24"/>
                <w:lang w:val="hy-AM" w:eastAsia="ru-RU"/>
              </w:rPr>
              <w:t xml:space="preserve"> էսքիզների  և գաղափարների ստեղծում, որոնք համապատասխանում են նախագծի նպատակներին</w:t>
            </w:r>
          </w:p>
          <w:p w14:paraId="094B5372" w14:textId="77777777" w:rsidR="00F639F2" w:rsidRPr="009C3F7C" w:rsidRDefault="00F639F2" w:rsidP="002046BB">
            <w:pPr>
              <w:pStyle w:val="Listeavsnitt"/>
              <w:numPr>
                <w:ilvl w:val="0"/>
                <w:numId w:val="14"/>
              </w:numPr>
              <w:shd w:val="clear" w:color="auto" w:fill="FFFFFF"/>
              <w:spacing w:line="276" w:lineRule="auto"/>
              <w:ind w:left="353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9C3F7C">
              <w:rPr>
                <w:rFonts w:ascii="Sylfaen" w:eastAsia="Times New Roman" w:hAnsi="Sylfaen"/>
                <w:bCs/>
                <w:sz w:val="24"/>
                <w:szCs w:val="24"/>
                <w:lang w:val="hy-AM" w:eastAsia="ru-RU"/>
              </w:rPr>
              <w:t>մտապատկերների մշակում</w:t>
            </w:r>
            <w:r w:rsidRPr="009C3F7C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 </w:t>
            </w:r>
          </w:p>
          <w:p w14:paraId="094B5373" w14:textId="77777777" w:rsidR="00DE18C9" w:rsidRPr="009C3F7C" w:rsidRDefault="00DE18C9" w:rsidP="002046BB">
            <w:pPr>
              <w:pStyle w:val="Listeavsnitt"/>
              <w:numPr>
                <w:ilvl w:val="0"/>
                <w:numId w:val="14"/>
              </w:numPr>
              <w:shd w:val="clear" w:color="auto" w:fill="FFFFFF"/>
              <w:spacing w:line="276" w:lineRule="auto"/>
              <w:ind w:left="353"/>
              <w:rPr>
                <w:rFonts w:ascii="Sylfaen" w:hAnsi="Sylfaen" w:cs="Times New Roman"/>
                <w:sz w:val="24"/>
                <w:szCs w:val="24"/>
                <w:lang w:val="hy-AM"/>
              </w:rPr>
            </w:pPr>
            <w:r w:rsidRPr="009C3F7C">
              <w:rPr>
                <w:rFonts w:ascii="Sylfaen" w:eastAsia="Times New Roman" w:hAnsi="Sylfaen"/>
                <w:bCs/>
                <w:sz w:val="24"/>
                <w:szCs w:val="24"/>
                <w:lang w:val="hy-AM" w:eastAsia="ru-RU"/>
              </w:rPr>
              <w:t>դիզայնի մշակում</w:t>
            </w:r>
            <w:r w:rsidRPr="009C3F7C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 </w:t>
            </w:r>
          </w:p>
          <w:p w14:paraId="094B5374" w14:textId="77777777" w:rsidR="00537DF3" w:rsidRPr="009C3F7C" w:rsidRDefault="00DE18C9" w:rsidP="002046BB">
            <w:pPr>
              <w:pStyle w:val="Listeavsnitt"/>
              <w:numPr>
                <w:ilvl w:val="0"/>
                <w:numId w:val="14"/>
              </w:numPr>
              <w:shd w:val="clear" w:color="auto" w:fill="FFFFFF"/>
              <w:spacing w:line="276" w:lineRule="auto"/>
              <w:ind w:left="353"/>
              <w:rPr>
                <w:rFonts w:ascii="Sylfaen" w:hAnsi="Sylfaen"/>
                <w:sz w:val="24"/>
                <w:szCs w:val="24"/>
              </w:rPr>
            </w:pPr>
            <w:r w:rsidRPr="009C3F7C">
              <w:rPr>
                <w:rFonts w:ascii="Sylfaen" w:eastAsia="Times New Roman" w:hAnsi="Sylfaen"/>
                <w:bCs/>
                <w:sz w:val="24"/>
                <w:szCs w:val="24"/>
                <w:lang w:val="hy-AM" w:eastAsia="ru-RU"/>
              </w:rPr>
              <w:t>դիզայնի իրականացում</w:t>
            </w:r>
            <w:r w:rsidRPr="009C3F7C">
              <w:rPr>
                <w:rFonts w:ascii="Sylfaen" w:hAnsi="Sylfaen" w:cs="Times New Roman"/>
                <w:sz w:val="24"/>
                <w:szCs w:val="24"/>
                <w:lang w:val="hy-AM"/>
              </w:rPr>
              <w:t xml:space="preserve"> </w:t>
            </w:r>
          </w:p>
          <w:p w14:paraId="094B5375" w14:textId="77777777" w:rsidR="00DE18C9" w:rsidRPr="009C3F7C" w:rsidRDefault="00DE18C9" w:rsidP="002046BB">
            <w:pPr>
              <w:pStyle w:val="Listeavsnitt"/>
              <w:numPr>
                <w:ilvl w:val="0"/>
                <w:numId w:val="14"/>
              </w:numPr>
              <w:shd w:val="clear" w:color="auto" w:fill="FFFFFF"/>
              <w:spacing w:line="276" w:lineRule="auto"/>
              <w:ind w:left="353"/>
              <w:rPr>
                <w:rFonts w:ascii="Sylfaen" w:hAnsi="Sylfaen"/>
                <w:sz w:val="24"/>
                <w:szCs w:val="24"/>
              </w:rPr>
            </w:pPr>
            <w:r w:rsidRPr="009C3F7C">
              <w:rPr>
                <w:rFonts w:ascii="Sylfaen" w:eastAsia="Times New Roman" w:hAnsi="Sylfaen"/>
                <w:bCs/>
                <w:sz w:val="24"/>
                <w:szCs w:val="24"/>
                <w:lang w:val="en-US" w:eastAsia="ru-RU"/>
              </w:rPr>
              <w:t>դ</w:t>
            </w:r>
            <w:r w:rsidRPr="009C3F7C">
              <w:rPr>
                <w:rFonts w:ascii="Sylfaen" w:eastAsia="Times New Roman" w:hAnsi="Sylfaen"/>
                <w:bCs/>
                <w:sz w:val="24"/>
                <w:szCs w:val="24"/>
                <w:lang w:val="hy-AM" w:eastAsia="ru-RU"/>
              </w:rPr>
              <w:t>իզայն</w:t>
            </w:r>
            <w:r w:rsidRPr="009C3F7C">
              <w:rPr>
                <w:rFonts w:ascii="Sylfaen" w:eastAsia="Times New Roman" w:hAnsi="Sylfaen"/>
                <w:bCs/>
                <w:sz w:val="24"/>
                <w:szCs w:val="24"/>
                <w:lang w:val="en-US" w:eastAsia="ru-RU"/>
              </w:rPr>
              <w:t>ի</w:t>
            </w:r>
            <w:r w:rsidRPr="009C3F7C">
              <w:rPr>
                <w:rFonts w:ascii="Sylfaen" w:eastAsia="Times New Roman" w:hAnsi="Sylfaen"/>
                <w:bCs/>
                <w:sz w:val="24"/>
                <w:szCs w:val="24"/>
                <w:lang w:eastAsia="ru-RU"/>
              </w:rPr>
              <w:t xml:space="preserve"> </w:t>
            </w:r>
            <w:r w:rsidRPr="009C3F7C">
              <w:rPr>
                <w:rFonts w:ascii="Sylfaen" w:eastAsia="Times New Roman" w:hAnsi="Sylfaen"/>
                <w:bCs/>
                <w:sz w:val="24"/>
                <w:szCs w:val="24"/>
                <w:lang w:val="en-US" w:eastAsia="ru-RU"/>
              </w:rPr>
              <w:t>վ</w:t>
            </w:r>
            <w:proofErr w:type="spellStart"/>
            <w:r w:rsidRPr="009C3F7C">
              <w:rPr>
                <w:rFonts w:ascii="Sylfaen" w:eastAsia="Times New Roman" w:hAnsi="Sylfaen"/>
                <w:bCs/>
                <w:sz w:val="24"/>
                <w:szCs w:val="24"/>
                <w:lang w:eastAsia="ru-RU"/>
              </w:rPr>
              <w:t>երանայ</w:t>
            </w:r>
            <w:r w:rsidRPr="009C3F7C">
              <w:rPr>
                <w:rFonts w:ascii="Sylfaen" w:eastAsia="Times New Roman" w:hAnsi="Sylfaen"/>
                <w:bCs/>
                <w:sz w:val="24"/>
                <w:szCs w:val="24"/>
                <w:lang w:val="en-US" w:eastAsia="ru-RU"/>
              </w:rPr>
              <w:t>ում</w:t>
            </w:r>
            <w:proofErr w:type="spellEnd"/>
            <w:r w:rsidRPr="009C3F7C">
              <w:rPr>
                <w:rFonts w:ascii="Sylfaen" w:eastAsia="Times New Roman" w:hAnsi="Sylfaen"/>
                <w:bCs/>
                <w:sz w:val="24"/>
                <w:szCs w:val="24"/>
                <w:lang w:eastAsia="ru-RU"/>
              </w:rPr>
              <w:t xml:space="preserve"> և </w:t>
            </w:r>
            <w:proofErr w:type="spellStart"/>
            <w:r w:rsidRPr="009C3F7C">
              <w:rPr>
                <w:rFonts w:ascii="Sylfaen" w:eastAsia="Times New Roman" w:hAnsi="Sylfaen"/>
                <w:bCs/>
                <w:sz w:val="24"/>
                <w:szCs w:val="24"/>
                <w:lang w:eastAsia="ru-RU"/>
              </w:rPr>
              <w:t>խմբագր</w:t>
            </w:r>
            <w:r w:rsidRPr="009C3F7C">
              <w:rPr>
                <w:rFonts w:ascii="Sylfaen" w:eastAsia="Times New Roman" w:hAnsi="Sylfaen"/>
                <w:bCs/>
                <w:sz w:val="24"/>
                <w:szCs w:val="24"/>
                <w:lang w:val="en-US" w:eastAsia="ru-RU"/>
              </w:rPr>
              <w:t>ում</w:t>
            </w:r>
            <w:proofErr w:type="spellEnd"/>
          </w:p>
          <w:p w14:paraId="094B5376" w14:textId="77777777" w:rsidR="00DE18C9" w:rsidRPr="009C3F7C" w:rsidRDefault="00DE18C9" w:rsidP="002046BB">
            <w:pPr>
              <w:pStyle w:val="Listeavsnitt"/>
              <w:numPr>
                <w:ilvl w:val="0"/>
                <w:numId w:val="14"/>
              </w:numPr>
              <w:shd w:val="clear" w:color="auto" w:fill="FFFFFF"/>
              <w:spacing w:line="276" w:lineRule="auto"/>
              <w:ind w:left="353"/>
              <w:rPr>
                <w:rFonts w:ascii="Sylfaen" w:hAnsi="Sylfaen"/>
                <w:sz w:val="24"/>
                <w:szCs w:val="24"/>
              </w:rPr>
            </w:pPr>
            <w:r w:rsidRPr="009C3F7C">
              <w:rPr>
                <w:rFonts w:ascii="Sylfaen" w:eastAsia="Times New Roman" w:hAnsi="Sylfaen"/>
                <w:bCs/>
                <w:sz w:val="24"/>
                <w:szCs w:val="24"/>
                <w:lang w:val="en-US" w:eastAsia="ru-RU"/>
              </w:rPr>
              <w:t>դ</w:t>
            </w:r>
            <w:r w:rsidRPr="009C3F7C">
              <w:rPr>
                <w:rFonts w:ascii="Sylfaen" w:eastAsia="Times New Roman" w:hAnsi="Sylfaen"/>
                <w:bCs/>
                <w:sz w:val="24"/>
                <w:szCs w:val="24"/>
                <w:lang w:val="hy-AM" w:eastAsia="ru-RU"/>
              </w:rPr>
              <w:t>իզայն</w:t>
            </w:r>
            <w:r w:rsidRPr="009C3F7C">
              <w:rPr>
                <w:rFonts w:ascii="Sylfaen" w:eastAsia="Times New Roman" w:hAnsi="Sylfaen"/>
                <w:bCs/>
                <w:sz w:val="24"/>
                <w:szCs w:val="24"/>
                <w:lang w:val="en-US" w:eastAsia="ru-RU"/>
              </w:rPr>
              <w:t>ի</w:t>
            </w:r>
            <w:r w:rsidRPr="009C3F7C">
              <w:rPr>
                <w:rFonts w:ascii="Sylfaen" w:eastAsia="Times New Roman" w:hAnsi="Sylfae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9C3F7C">
              <w:rPr>
                <w:rFonts w:ascii="Sylfaen" w:eastAsia="Times New Roman" w:hAnsi="Sylfaen"/>
                <w:bCs/>
                <w:sz w:val="24"/>
                <w:szCs w:val="24"/>
                <w:lang w:val="en-US" w:eastAsia="ru-RU"/>
              </w:rPr>
              <w:t>վ</w:t>
            </w:r>
            <w:proofErr w:type="spellStart"/>
            <w:r w:rsidRPr="009C3F7C">
              <w:rPr>
                <w:rFonts w:ascii="Sylfaen" w:eastAsia="Times New Roman" w:hAnsi="Sylfaen"/>
                <w:bCs/>
                <w:sz w:val="24"/>
                <w:szCs w:val="24"/>
                <w:lang w:eastAsia="ru-RU"/>
              </w:rPr>
              <w:t>երջնականաց</w:t>
            </w:r>
            <w:r w:rsidRPr="009C3F7C">
              <w:rPr>
                <w:rFonts w:ascii="Sylfaen" w:eastAsia="Times New Roman" w:hAnsi="Sylfaen"/>
                <w:bCs/>
                <w:sz w:val="24"/>
                <w:szCs w:val="24"/>
                <w:lang w:val="en-US" w:eastAsia="ru-RU"/>
              </w:rPr>
              <w:t>ում</w:t>
            </w:r>
            <w:proofErr w:type="spellEnd"/>
            <w:r w:rsidRPr="009C3F7C">
              <w:rPr>
                <w:rFonts w:ascii="Sylfaen" w:eastAsia="Times New Roman" w:hAnsi="Sylfaen"/>
                <w:bCs/>
                <w:sz w:val="24"/>
                <w:szCs w:val="24"/>
                <w:lang w:eastAsia="ru-RU"/>
              </w:rPr>
              <w:t xml:space="preserve"> և </w:t>
            </w:r>
            <w:proofErr w:type="spellStart"/>
            <w:r w:rsidRPr="009C3F7C">
              <w:rPr>
                <w:rFonts w:ascii="Sylfaen" w:eastAsia="Times New Roman" w:hAnsi="Sylfaen"/>
                <w:bCs/>
                <w:sz w:val="24"/>
                <w:szCs w:val="24"/>
                <w:lang w:eastAsia="ru-RU"/>
              </w:rPr>
              <w:t>առաք</w:t>
            </w:r>
            <w:r w:rsidRPr="009C3F7C">
              <w:rPr>
                <w:rFonts w:ascii="Sylfaen" w:eastAsia="Times New Roman" w:hAnsi="Sylfaen"/>
                <w:bCs/>
                <w:sz w:val="24"/>
                <w:szCs w:val="24"/>
                <w:lang w:val="en-US" w:eastAsia="ru-RU"/>
              </w:rPr>
              <w:t>ում</w:t>
            </w:r>
            <w:proofErr w:type="spellEnd"/>
          </w:p>
          <w:p w14:paraId="094B5377" w14:textId="77777777" w:rsidR="00DE18C9" w:rsidRPr="009C3F7C" w:rsidRDefault="00DE18C9" w:rsidP="002046BB">
            <w:pPr>
              <w:pStyle w:val="Listeavsnitt"/>
              <w:numPr>
                <w:ilvl w:val="0"/>
                <w:numId w:val="14"/>
              </w:numPr>
              <w:shd w:val="clear" w:color="auto" w:fill="FFFFFF"/>
              <w:spacing w:line="276" w:lineRule="auto"/>
              <w:ind w:left="353"/>
              <w:rPr>
                <w:rFonts w:ascii="Sylfaen" w:hAnsi="Sylfaen"/>
                <w:sz w:val="24"/>
                <w:szCs w:val="24"/>
              </w:rPr>
            </w:pPr>
            <w:r w:rsidRPr="009C3F7C">
              <w:rPr>
                <w:rFonts w:ascii="Sylfaen" w:eastAsia="Times New Roman" w:hAnsi="Sylfaen" w:cs="Sylfaen"/>
                <w:bCs/>
                <w:sz w:val="24"/>
                <w:szCs w:val="24"/>
                <w:lang w:val="en-US" w:eastAsia="ru-RU"/>
              </w:rPr>
              <w:t>հ</w:t>
            </w:r>
            <w:proofErr w:type="spellStart"/>
            <w:r w:rsidRPr="009C3F7C">
              <w:rPr>
                <w:rFonts w:ascii="Sylfaen" w:eastAsia="Times New Roman" w:hAnsi="Sylfaen"/>
                <w:bCs/>
                <w:sz w:val="24"/>
                <w:szCs w:val="24"/>
                <w:lang w:eastAsia="ru-RU"/>
              </w:rPr>
              <w:t>ետագա</w:t>
            </w:r>
            <w:proofErr w:type="spellEnd"/>
            <w:r w:rsidRPr="009C3F7C">
              <w:rPr>
                <w:rFonts w:ascii="Sylfaen" w:eastAsia="Times New Roman" w:hAnsi="Sylfae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F7C">
              <w:rPr>
                <w:rFonts w:ascii="Sylfaen" w:eastAsia="Times New Roman" w:hAnsi="Sylfaen"/>
                <w:bCs/>
                <w:sz w:val="24"/>
                <w:szCs w:val="24"/>
                <w:lang w:eastAsia="ru-RU"/>
              </w:rPr>
              <w:t>վերլուծությ</w:t>
            </w:r>
            <w:r w:rsidRPr="009C3F7C">
              <w:rPr>
                <w:rFonts w:ascii="Sylfaen" w:eastAsia="Times New Roman" w:hAnsi="Sylfaen"/>
                <w:bCs/>
                <w:sz w:val="24"/>
                <w:szCs w:val="24"/>
                <w:lang w:val="en-US" w:eastAsia="ru-RU"/>
              </w:rPr>
              <w:t>ան</w:t>
            </w:r>
            <w:proofErr w:type="spellEnd"/>
            <w:r w:rsidRPr="009C3F7C">
              <w:rPr>
                <w:rFonts w:ascii="Sylfaen" w:eastAsia="Times New Roman" w:hAnsi="Sylfaen"/>
                <w:bCs/>
                <w:sz w:val="24"/>
                <w:szCs w:val="24"/>
                <w:lang w:eastAsia="ru-RU"/>
              </w:rPr>
              <w:t xml:space="preserve"> և </w:t>
            </w:r>
            <w:proofErr w:type="spellStart"/>
            <w:r w:rsidRPr="009C3F7C">
              <w:rPr>
                <w:rFonts w:ascii="Sylfaen" w:eastAsia="Times New Roman" w:hAnsi="Sylfaen"/>
                <w:bCs/>
                <w:sz w:val="24"/>
                <w:szCs w:val="24"/>
                <w:lang w:eastAsia="ru-RU"/>
              </w:rPr>
              <w:t>օպտիմալաց</w:t>
            </w:r>
            <w:r w:rsidRPr="009C3F7C">
              <w:rPr>
                <w:rFonts w:ascii="Sylfaen" w:eastAsia="Times New Roman" w:hAnsi="Sylfaen"/>
                <w:bCs/>
                <w:sz w:val="24"/>
                <w:szCs w:val="24"/>
                <w:lang w:val="en-US" w:eastAsia="ru-RU"/>
              </w:rPr>
              <w:t>ման</w:t>
            </w:r>
            <w:proofErr w:type="spellEnd"/>
            <w:r w:rsidRPr="009C3F7C">
              <w:rPr>
                <w:rFonts w:ascii="Sylfaen" w:eastAsia="Times New Roman" w:hAnsi="Sylfae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C3F7C">
              <w:rPr>
                <w:rFonts w:ascii="Sylfaen" w:eastAsia="Times New Roman" w:hAnsi="Sylfaen"/>
                <w:bCs/>
                <w:sz w:val="24"/>
                <w:szCs w:val="24"/>
                <w:lang w:val="en-US" w:eastAsia="ru-RU"/>
              </w:rPr>
              <w:t>իրականացում</w:t>
            </w:r>
            <w:proofErr w:type="spellEnd"/>
          </w:p>
        </w:tc>
      </w:tr>
      <w:tr w:rsidR="00537DF3" w:rsidRPr="009C3F7C" w14:paraId="094B537E" w14:textId="77777777" w:rsidTr="00DE18C9">
        <w:tc>
          <w:tcPr>
            <w:tcW w:w="2798" w:type="dxa"/>
            <w:vMerge/>
          </w:tcPr>
          <w:p w14:paraId="094B5379" w14:textId="77777777" w:rsidR="00537DF3" w:rsidRPr="009C3F7C" w:rsidRDefault="00537DF3" w:rsidP="002046BB">
            <w:pPr>
              <w:spacing w:line="276" w:lineRule="auto"/>
              <w:rPr>
                <w:rFonts w:ascii="Sylfaen" w:hAnsi="Sylfaen"/>
                <w:b/>
                <w:color w:val="0070C0"/>
                <w:sz w:val="44"/>
                <w:szCs w:val="44"/>
              </w:rPr>
            </w:pPr>
          </w:p>
        </w:tc>
        <w:tc>
          <w:tcPr>
            <w:tcW w:w="4079" w:type="dxa"/>
          </w:tcPr>
          <w:p w14:paraId="094B537A" w14:textId="77777777" w:rsidR="00537DF3" w:rsidRPr="009C3F7C" w:rsidRDefault="00816885" w:rsidP="002046BB">
            <w:pPr>
              <w:spacing w:line="276" w:lineRule="auto"/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9C3F7C">
              <w:rPr>
                <w:rFonts w:ascii="Sylfaen" w:hAnsi="Sylfaen"/>
                <w:color w:val="0070C0"/>
                <w:sz w:val="24"/>
                <w:szCs w:val="24"/>
              </w:rPr>
              <w:t>Ուսուցման</w:t>
            </w:r>
            <w:proofErr w:type="spellEnd"/>
            <w:r w:rsidRPr="009C3F7C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9C3F7C">
              <w:rPr>
                <w:rFonts w:ascii="Sylfaen" w:hAnsi="Sylfaen"/>
                <w:color w:val="0070C0"/>
                <w:sz w:val="24"/>
                <w:szCs w:val="24"/>
              </w:rPr>
              <w:t>արդյունքներ</w:t>
            </w:r>
            <w:proofErr w:type="spellEnd"/>
            <w:r w:rsidRPr="009C3F7C">
              <w:rPr>
                <w:rFonts w:ascii="Sylfaen" w:hAnsi="Sylfaen"/>
                <w:color w:val="0070C0"/>
                <w:sz w:val="24"/>
                <w:szCs w:val="24"/>
              </w:rPr>
              <w:t xml:space="preserve"> (</w:t>
            </w:r>
            <w:proofErr w:type="spellStart"/>
            <w:r w:rsidRPr="009C3F7C">
              <w:rPr>
                <w:rFonts w:ascii="Sylfaen" w:hAnsi="Sylfaen"/>
                <w:color w:val="0070C0"/>
                <w:sz w:val="24"/>
                <w:szCs w:val="24"/>
              </w:rPr>
              <w:t>անձնական</w:t>
            </w:r>
            <w:proofErr w:type="spellEnd"/>
            <w:r w:rsidRPr="009C3F7C">
              <w:rPr>
                <w:rFonts w:ascii="Sylfaen" w:hAnsi="Sylfaen"/>
                <w:color w:val="0070C0"/>
                <w:sz w:val="24"/>
                <w:szCs w:val="24"/>
              </w:rPr>
              <w:t xml:space="preserve"> և </w:t>
            </w:r>
            <w:proofErr w:type="spellStart"/>
            <w:r w:rsidRPr="009C3F7C">
              <w:rPr>
                <w:rFonts w:ascii="Sylfaen" w:hAnsi="Sylfaen"/>
                <w:color w:val="0070C0"/>
                <w:sz w:val="24"/>
                <w:szCs w:val="24"/>
              </w:rPr>
              <w:t>աշխատանքի</w:t>
            </w:r>
            <w:proofErr w:type="spellEnd"/>
            <w:r w:rsidRPr="009C3F7C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9C3F7C">
              <w:rPr>
                <w:rFonts w:ascii="Sylfaen" w:hAnsi="Sylfaen"/>
                <w:color w:val="0070C0"/>
                <w:sz w:val="24"/>
                <w:szCs w:val="24"/>
              </w:rPr>
              <w:t>հետ</w:t>
            </w:r>
            <w:proofErr w:type="spellEnd"/>
            <w:r w:rsidRPr="009C3F7C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9C3F7C">
              <w:rPr>
                <w:rFonts w:ascii="Sylfaen" w:hAnsi="Sylfaen"/>
                <w:color w:val="0070C0"/>
                <w:sz w:val="24"/>
                <w:szCs w:val="24"/>
              </w:rPr>
              <w:t>կապված</w:t>
            </w:r>
            <w:proofErr w:type="spellEnd"/>
            <w:r w:rsidRPr="009C3F7C">
              <w:rPr>
                <w:rFonts w:ascii="Sylfaen" w:hAnsi="Sylfaen"/>
                <w:color w:val="0070C0"/>
                <w:sz w:val="24"/>
                <w:szCs w:val="24"/>
              </w:rPr>
              <w:t>)</w:t>
            </w:r>
          </w:p>
        </w:tc>
        <w:tc>
          <w:tcPr>
            <w:tcW w:w="3012" w:type="dxa"/>
          </w:tcPr>
          <w:p w14:paraId="094B537B" w14:textId="77777777" w:rsidR="00537DF3" w:rsidRPr="009C3F7C" w:rsidRDefault="002F7872" w:rsidP="002046BB">
            <w:pPr>
              <w:spacing w:line="276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9C3F7C">
              <w:rPr>
                <w:rFonts w:ascii="Sylfaen" w:hAnsi="Sylfaen"/>
                <w:sz w:val="24"/>
                <w:szCs w:val="24"/>
              </w:rPr>
              <w:t>Գիտելիք</w:t>
            </w:r>
            <w:proofErr w:type="spellEnd"/>
          </w:p>
        </w:tc>
        <w:tc>
          <w:tcPr>
            <w:tcW w:w="2835" w:type="dxa"/>
            <w:gridSpan w:val="2"/>
          </w:tcPr>
          <w:p w14:paraId="094B537C" w14:textId="77777777" w:rsidR="00537DF3" w:rsidRPr="009C3F7C" w:rsidRDefault="002F7872" w:rsidP="002046BB">
            <w:pPr>
              <w:spacing w:line="276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9C3F7C">
              <w:rPr>
                <w:rFonts w:ascii="Sylfaen" w:hAnsi="Sylfaen"/>
                <w:sz w:val="24"/>
                <w:szCs w:val="24"/>
              </w:rPr>
              <w:t>Հմտություններ</w:t>
            </w:r>
            <w:proofErr w:type="spellEnd"/>
          </w:p>
        </w:tc>
        <w:tc>
          <w:tcPr>
            <w:tcW w:w="2410" w:type="dxa"/>
          </w:tcPr>
          <w:p w14:paraId="094B537D" w14:textId="77777777" w:rsidR="00537DF3" w:rsidRPr="009C3F7C" w:rsidRDefault="002F7872" w:rsidP="002046BB">
            <w:pPr>
              <w:spacing w:line="276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9C3F7C">
              <w:rPr>
                <w:rFonts w:ascii="Sylfaen" w:hAnsi="Sylfaen"/>
                <w:sz w:val="24"/>
                <w:szCs w:val="24"/>
              </w:rPr>
              <w:t>կարողություններ</w:t>
            </w:r>
            <w:proofErr w:type="spellEnd"/>
          </w:p>
        </w:tc>
      </w:tr>
      <w:tr w:rsidR="004F3C20" w:rsidRPr="009C3F7C" w14:paraId="094B53A5" w14:textId="77777777" w:rsidTr="00DE18C9">
        <w:trPr>
          <w:trHeight w:val="425"/>
        </w:trPr>
        <w:tc>
          <w:tcPr>
            <w:tcW w:w="2798" w:type="dxa"/>
            <w:vMerge/>
          </w:tcPr>
          <w:p w14:paraId="094B537F" w14:textId="77777777" w:rsidR="004F3C20" w:rsidRPr="009C3F7C" w:rsidRDefault="004F3C20" w:rsidP="002046BB">
            <w:pPr>
              <w:spacing w:line="276" w:lineRule="auto"/>
              <w:rPr>
                <w:rFonts w:ascii="Sylfaen" w:hAnsi="Sylfaen"/>
                <w:b/>
                <w:color w:val="0070C0"/>
                <w:sz w:val="44"/>
                <w:szCs w:val="44"/>
              </w:rPr>
            </w:pPr>
          </w:p>
        </w:tc>
        <w:tc>
          <w:tcPr>
            <w:tcW w:w="4079" w:type="dxa"/>
          </w:tcPr>
          <w:p w14:paraId="094B5380" w14:textId="77777777" w:rsidR="004F3C20" w:rsidRPr="009C3F7C" w:rsidRDefault="004F3C20" w:rsidP="002046BB">
            <w:pPr>
              <w:spacing w:line="276" w:lineRule="auto"/>
              <w:rPr>
                <w:rFonts w:ascii="Sylfaen" w:hAnsi="Sylfaen"/>
                <w:color w:val="0070C0"/>
                <w:sz w:val="24"/>
                <w:szCs w:val="24"/>
              </w:rPr>
            </w:pPr>
          </w:p>
        </w:tc>
        <w:tc>
          <w:tcPr>
            <w:tcW w:w="3012" w:type="dxa"/>
          </w:tcPr>
          <w:p w14:paraId="094B5381" w14:textId="77777777" w:rsidR="00DE18C9" w:rsidRPr="009C3F7C" w:rsidRDefault="00DE18C9" w:rsidP="002046BB">
            <w:pPr>
              <w:pStyle w:val="Listeavsnitt"/>
              <w:numPr>
                <w:ilvl w:val="0"/>
                <w:numId w:val="16"/>
              </w:numPr>
              <w:spacing w:after="160" w:line="276" w:lineRule="auto"/>
              <w:ind w:left="353"/>
              <w:jc w:val="both"/>
              <w:rPr>
                <w:rFonts w:ascii="Sylfaen" w:eastAsia="Times New Roman" w:hAnsi="Sylfaen"/>
                <w:sz w:val="24"/>
                <w:szCs w:val="24"/>
                <w:lang w:val="hy-AM" w:eastAsia="ru-RU"/>
              </w:rPr>
            </w:pPr>
            <w:r w:rsidRPr="009C3F7C">
              <w:rPr>
                <w:rFonts w:ascii="Sylfaen" w:eastAsia="Times New Roman" w:hAnsi="Sylfaen"/>
                <w:sz w:val="24"/>
                <w:szCs w:val="24"/>
                <w:lang w:val="en-US" w:eastAsia="ru-RU"/>
              </w:rPr>
              <w:t>հ</w:t>
            </w:r>
            <w:r w:rsidRPr="009C3F7C">
              <w:rPr>
                <w:rFonts w:ascii="Sylfaen" w:eastAsia="Times New Roman" w:hAnsi="Sylfaen"/>
                <w:sz w:val="24"/>
                <w:szCs w:val="24"/>
                <w:lang w:val="hy-AM" w:eastAsia="ru-RU"/>
              </w:rPr>
              <w:t>ամակարգչային  գիտելիքներ</w:t>
            </w:r>
          </w:p>
          <w:p w14:paraId="094B5382" w14:textId="77777777" w:rsidR="00DE18C9" w:rsidRPr="009C3F7C" w:rsidRDefault="00DE18C9" w:rsidP="002046BB">
            <w:pPr>
              <w:pStyle w:val="Listeavsnitt"/>
              <w:numPr>
                <w:ilvl w:val="0"/>
                <w:numId w:val="16"/>
              </w:numPr>
              <w:spacing w:after="160" w:line="276" w:lineRule="auto"/>
              <w:ind w:left="353"/>
              <w:jc w:val="both"/>
              <w:rPr>
                <w:rFonts w:ascii="Sylfaen" w:eastAsia="Times New Roman" w:hAnsi="Sylfaen"/>
                <w:sz w:val="24"/>
                <w:szCs w:val="24"/>
                <w:lang w:val="hy-AM" w:eastAsia="ru-RU"/>
              </w:rPr>
            </w:pPr>
            <w:r w:rsidRPr="009C3F7C">
              <w:rPr>
                <w:rFonts w:ascii="Sylfaen" w:eastAsia="Times New Roman" w:hAnsi="Sylfaen"/>
                <w:sz w:val="24"/>
                <w:szCs w:val="24"/>
                <w:lang w:val="hy-AM" w:eastAsia="ru-RU"/>
              </w:rPr>
              <w:t>վեկտորային և կետային գրաֆիկական ծրագրեը</w:t>
            </w:r>
          </w:p>
          <w:p w14:paraId="094B5383" w14:textId="77777777" w:rsidR="004F3C20" w:rsidRPr="009C3F7C" w:rsidRDefault="004F3C20" w:rsidP="002046BB">
            <w:pPr>
              <w:spacing w:line="276" w:lineRule="auto"/>
              <w:ind w:left="720"/>
              <w:contextualSpacing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2835" w:type="dxa"/>
            <w:gridSpan w:val="2"/>
          </w:tcPr>
          <w:p w14:paraId="094B5384" w14:textId="77777777" w:rsidR="0046283A" w:rsidRPr="009C3F7C" w:rsidRDefault="0046283A" w:rsidP="002046BB">
            <w:pPr>
              <w:spacing w:line="276" w:lineRule="auto"/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9C3F7C"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  <w:t>Լեզվական</w:t>
            </w:r>
            <w:proofErr w:type="spellEnd"/>
            <w:r w:rsidRPr="009C3F7C"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3F7C"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  <w:t>հմտություններ</w:t>
            </w:r>
            <w:proofErr w:type="spellEnd"/>
          </w:p>
          <w:p w14:paraId="094B5385" w14:textId="77777777" w:rsidR="00DE18C9" w:rsidRPr="009C3F7C" w:rsidRDefault="00DE18C9" w:rsidP="002046BB">
            <w:pPr>
              <w:pStyle w:val="Ingenmellomrom"/>
              <w:numPr>
                <w:ilvl w:val="0"/>
                <w:numId w:val="17"/>
              </w:numPr>
              <w:spacing w:line="276" w:lineRule="auto"/>
              <w:ind w:left="435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r w:rsidRPr="009C3F7C">
              <w:rPr>
                <w:rFonts w:ascii="Sylfaen" w:hAnsi="Sylfaen"/>
                <w:sz w:val="24"/>
                <w:szCs w:val="24"/>
                <w:lang w:val="en-US"/>
              </w:rPr>
              <w:t>հ</w:t>
            </w:r>
            <w:r w:rsidRPr="009C3F7C">
              <w:rPr>
                <w:rFonts w:ascii="Sylfaen" w:hAnsi="Sylfaen"/>
                <w:sz w:val="24"/>
                <w:szCs w:val="24"/>
                <w:lang w:val="hy-AM"/>
              </w:rPr>
              <w:t>այերեն</w:t>
            </w:r>
          </w:p>
          <w:p w14:paraId="094B5386" w14:textId="77777777" w:rsidR="0046283A" w:rsidRPr="009C3F7C" w:rsidRDefault="00DE18C9" w:rsidP="002046BB">
            <w:pPr>
              <w:pStyle w:val="Ingenmellomrom"/>
              <w:numPr>
                <w:ilvl w:val="0"/>
                <w:numId w:val="17"/>
              </w:numPr>
              <w:spacing w:line="276" w:lineRule="auto"/>
              <w:ind w:left="435"/>
              <w:jc w:val="both"/>
              <w:rPr>
                <w:rFonts w:ascii="Sylfaen" w:hAnsi="Sylfaen"/>
                <w:sz w:val="24"/>
                <w:szCs w:val="24"/>
                <w:lang w:val="en-US"/>
              </w:rPr>
            </w:pPr>
            <w:r w:rsidRPr="009C3F7C">
              <w:rPr>
                <w:rFonts w:ascii="Sylfaen" w:hAnsi="Sylfaen"/>
                <w:sz w:val="24"/>
                <w:szCs w:val="24"/>
                <w:lang w:val="hy-AM"/>
              </w:rPr>
              <w:t>տիրապետի երկու օտար լեզվի (անգլերեն, ռուսերեն)՝ հաղորդակցվելու միջազգային շուկայի հետ, ինչպես նաև մասնագիտական գրականությունից օգտվելու համար</w:t>
            </w:r>
            <w:r w:rsidRPr="009C3F7C">
              <w:rPr>
                <w:rFonts w:ascii="Sylfaen" w:hAnsi="Sylfaen"/>
                <w:b/>
                <w:i/>
                <w:sz w:val="24"/>
                <w:szCs w:val="24"/>
                <w:lang w:val="hy-AM"/>
              </w:rPr>
              <w:t xml:space="preserve"> </w:t>
            </w:r>
            <w:r w:rsidR="0046283A" w:rsidRPr="009C3F7C">
              <w:rPr>
                <w:rFonts w:ascii="Sylfaen" w:hAnsi="Sylfaen"/>
                <w:b/>
                <w:i/>
                <w:sz w:val="24"/>
                <w:szCs w:val="24"/>
                <w:lang w:val="hy-AM"/>
              </w:rPr>
              <w:t>Համակարգչային հմտություններ</w:t>
            </w:r>
          </w:p>
          <w:p w14:paraId="094B5387" w14:textId="77777777" w:rsidR="0046283A" w:rsidRPr="009C3F7C" w:rsidRDefault="0046283A" w:rsidP="002046BB">
            <w:pPr>
              <w:spacing w:line="276" w:lineRule="auto"/>
              <w:rPr>
                <w:rFonts w:ascii="Sylfaen" w:hAnsi="Sylfaen" w:cs="Times New Roman"/>
                <w:sz w:val="24"/>
                <w:szCs w:val="24"/>
                <w:lang w:val="en-US"/>
              </w:rPr>
            </w:pPr>
            <w:r w:rsidRPr="009C3F7C">
              <w:rPr>
                <w:rFonts w:ascii="Sylfaen" w:hAnsi="Sylfaen" w:cs="Times New Roman"/>
                <w:sz w:val="24"/>
                <w:szCs w:val="24"/>
                <w:lang w:val="en-US"/>
              </w:rPr>
              <w:t>• Internet Explorer</w:t>
            </w:r>
          </w:p>
          <w:p w14:paraId="094B5388" w14:textId="77777777" w:rsidR="0046283A" w:rsidRPr="009C3F7C" w:rsidRDefault="0046283A" w:rsidP="002046BB">
            <w:pPr>
              <w:spacing w:line="276" w:lineRule="auto"/>
              <w:rPr>
                <w:rFonts w:ascii="Sylfaen" w:hAnsi="Sylfaen" w:cs="Times New Roman"/>
                <w:sz w:val="24"/>
                <w:szCs w:val="24"/>
                <w:lang w:val="en-US"/>
              </w:rPr>
            </w:pPr>
            <w:r w:rsidRPr="009C3F7C">
              <w:rPr>
                <w:rFonts w:ascii="Sylfaen" w:hAnsi="Sylfaen" w:cs="Times New Roman"/>
                <w:sz w:val="24"/>
                <w:szCs w:val="24"/>
                <w:lang w:val="en-US"/>
              </w:rPr>
              <w:t>• Adobe Photoshop</w:t>
            </w:r>
          </w:p>
          <w:p w14:paraId="094B5389" w14:textId="77777777" w:rsidR="0046283A" w:rsidRPr="009C3F7C" w:rsidRDefault="0046283A" w:rsidP="002046BB">
            <w:pPr>
              <w:spacing w:line="276" w:lineRule="auto"/>
              <w:rPr>
                <w:rFonts w:ascii="Sylfaen" w:hAnsi="Sylfaen" w:cs="Times New Roman"/>
                <w:sz w:val="24"/>
                <w:szCs w:val="24"/>
                <w:lang w:val="en-US"/>
              </w:rPr>
            </w:pPr>
            <w:r w:rsidRPr="009C3F7C">
              <w:rPr>
                <w:rFonts w:ascii="Sylfaen" w:hAnsi="Sylfaen" w:cs="Times New Roman"/>
                <w:sz w:val="24"/>
                <w:szCs w:val="24"/>
                <w:lang w:val="en-US"/>
              </w:rPr>
              <w:t>• Power Point</w:t>
            </w:r>
          </w:p>
          <w:p w14:paraId="094B538A" w14:textId="77777777" w:rsidR="0046283A" w:rsidRPr="009C3F7C" w:rsidRDefault="0046283A" w:rsidP="002046BB">
            <w:pPr>
              <w:spacing w:line="276" w:lineRule="auto"/>
              <w:rPr>
                <w:rFonts w:ascii="Sylfaen" w:hAnsi="Sylfaen" w:cs="Times New Roman"/>
                <w:sz w:val="24"/>
                <w:szCs w:val="24"/>
                <w:lang w:val="en-US"/>
              </w:rPr>
            </w:pPr>
            <w:r w:rsidRPr="009C3F7C">
              <w:rPr>
                <w:rFonts w:ascii="Sylfaen" w:hAnsi="Sylfaen" w:cs="Times New Roman"/>
                <w:sz w:val="24"/>
                <w:szCs w:val="24"/>
                <w:lang w:val="en-US"/>
              </w:rPr>
              <w:t>• CorelDraw</w:t>
            </w:r>
          </w:p>
          <w:p w14:paraId="094B538B" w14:textId="77777777" w:rsidR="0046283A" w:rsidRPr="009C3F7C" w:rsidRDefault="0046283A" w:rsidP="002046BB">
            <w:pPr>
              <w:spacing w:line="276" w:lineRule="auto"/>
              <w:rPr>
                <w:rFonts w:ascii="Sylfaen" w:hAnsi="Sylfaen" w:cs="Times New Roman"/>
                <w:sz w:val="24"/>
                <w:szCs w:val="24"/>
                <w:lang w:val="en-US"/>
              </w:rPr>
            </w:pPr>
            <w:r w:rsidRPr="009C3F7C">
              <w:rPr>
                <w:rFonts w:ascii="Sylfaen" w:hAnsi="Sylfaen" w:cs="Times New Roman"/>
                <w:sz w:val="24"/>
                <w:szCs w:val="24"/>
                <w:lang w:val="en-US"/>
              </w:rPr>
              <w:t>• MS Word, Excel</w:t>
            </w:r>
          </w:p>
          <w:p w14:paraId="094B538C" w14:textId="77777777" w:rsidR="002046BB" w:rsidRPr="009C3F7C" w:rsidRDefault="0046283A" w:rsidP="002046BB">
            <w:pPr>
              <w:spacing w:line="276" w:lineRule="auto"/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9C3F7C"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  <w:lastRenderedPageBreak/>
              <w:t>Աշխատանքային</w:t>
            </w:r>
            <w:proofErr w:type="spellEnd"/>
            <w:r w:rsidRPr="009C3F7C"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3F7C"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  <w:t>հմտություններ</w:t>
            </w:r>
            <w:proofErr w:type="spellEnd"/>
          </w:p>
          <w:p w14:paraId="094B538D" w14:textId="77777777" w:rsidR="002046BB" w:rsidRPr="009C3F7C" w:rsidRDefault="002046BB" w:rsidP="002046BB">
            <w:pPr>
              <w:pStyle w:val="Listeavsnitt"/>
              <w:numPr>
                <w:ilvl w:val="0"/>
                <w:numId w:val="24"/>
              </w:numPr>
              <w:spacing w:line="276" w:lineRule="auto"/>
              <w:ind w:left="317"/>
              <w:rPr>
                <w:rFonts w:ascii="Sylfaen" w:hAnsi="Sylfaen" w:cs="Times New Roman"/>
                <w:sz w:val="24"/>
                <w:szCs w:val="24"/>
                <w:lang w:val="en-US"/>
              </w:rPr>
            </w:pPr>
            <w:proofErr w:type="spellStart"/>
            <w:r w:rsidRPr="009C3F7C">
              <w:rPr>
                <w:rFonts w:ascii="Sylfaen" w:hAnsi="Sylfaen" w:cs="Times New Roman"/>
                <w:sz w:val="24"/>
                <w:szCs w:val="24"/>
                <w:lang w:val="en-US"/>
              </w:rPr>
              <w:t>մոդելավորում</w:t>
            </w:r>
            <w:proofErr w:type="spellEnd"/>
          </w:p>
          <w:p w14:paraId="094B538E" w14:textId="77777777" w:rsidR="002046BB" w:rsidRPr="009C3F7C" w:rsidRDefault="002046BB" w:rsidP="002046BB">
            <w:pPr>
              <w:pStyle w:val="Listeavsnitt"/>
              <w:numPr>
                <w:ilvl w:val="0"/>
                <w:numId w:val="24"/>
              </w:numPr>
              <w:spacing w:line="276" w:lineRule="auto"/>
              <w:ind w:left="317"/>
              <w:rPr>
                <w:rFonts w:ascii="Sylfaen" w:hAnsi="Sylfaen" w:cs="Times New Roman"/>
                <w:sz w:val="24"/>
                <w:szCs w:val="24"/>
                <w:lang w:val="en-US"/>
              </w:rPr>
            </w:pPr>
            <w:proofErr w:type="spellStart"/>
            <w:r w:rsidRPr="009C3F7C">
              <w:rPr>
                <w:rFonts w:ascii="Sylfaen" w:hAnsi="Sylfaen" w:cs="Times New Roman"/>
                <w:sz w:val="24"/>
                <w:szCs w:val="24"/>
                <w:lang w:val="en-US"/>
              </w:rPr>
              <w:t>համակարգչային</w:t>
            </w:r>
            <w:proofErr w:type="spellEnd"/>
            <w:r w:rsidRPr="009C3F7C">
              <w:rPr>
                <w:rFonts w:ascii="Sylfaen" w:hAnsi="Sylfae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3F7C">
              <w:rPr>
                <w:rFonts w:ascii="Sylfaen" w:hAnsi="Sylfaen" w:cs="Times New Roman"/>
                <w:sz w:val="24"/>
                <w:szCs w:val="24"/>
                <w:lang w:val="en-US"/>
              </w:rPr>
              <w:t>օպերատորություն</w:t>
            </w:r>
            <w:proofErr w:type="spellEnd"/>
          </w:p>
          <w:p w14:paraId="094B538F" w14:textId="77777777" w:rsidR="002046BB" w:rsidRPr="009C3F7C" w:rsidRDefault="002046BB" w:rsidP="002046BB">
            <w:pPr>
              <w:spacing w:line="276" w:lineRule="auto"/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</w:pPr>
          </w:p>
          <w:p w14:paraId="094B5390" w14:textId="77777777" w:rsidR="0046283A" w:rsidRPr="009C3F7C" w:rsidRDefault="0046283A" w:rsidP="002046BB">
            <w:pPr>
              <w:spacing w:line="276" w:lineRule="auto"/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9C3F7C"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  <w:t>Անհատական</w:t>
            </w:r>
            <w:proofErr w:type="spellEnd"/>
            <w:r w:rsidRPr="009C3F7C"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9C3F7C">
              <w:rPr>
                <w:rFonts w:ascii="Sylfaen" w:hAnsi="Times New Roman" w:cs="Times New Roman"/>
                <w:b/>
                <w:i/>
                <w:sz w:val="24"/>
                <w:szCs w:val="24"/>
                <w:lang w:val="en-US"/>
              </w:rPr>
              <w:t>​​</w:t>
            </w:r>
            <w:proofErr w:type="spellStart"/>
            <w:r w:rsidRPr="009C3F7C">
              <w:rPr>
                <w:rFonts w:ascii="Sylfaen" w:hAnsi="Sylfaen" w:cs="Times New Roman"/>
                <w:b/>
                <w:i/>
                <w:sz w:val="24"/>
                <w:szCs w:val="24"/>
                <w:lang w:val="en-US"/>
              </w:rPr>
              <w:t>հմտություններ</w:t>
            </w:r>
            <w:proofErr w:type="spellEnd"/>
          </w:p>
          <w:p w14:paraId="094B5391" w14:textId="77777777" w:rsidR="002046BB" w:rsidRPr="009C3F7C" w:rsidRDefault="002046BB" w:rsidP="002046BB">
            <w:pPr>
              <w:pStyle w:val="Listeavsnitt"/>
              <w:numPr>
                <w:ilvl w:val="0"/>
                <w:numId w:val="22"/>
              </w:numPr>
              <w:shd w:val="clear" w:color="auto" w:fill="FFFFFF"/>
              <w:spacing w:before="100" w:beforeAutospacing="1" w:after="144" w:line="276" w:lineRule="auto"/>
              <w:ind w:left="317"/>
              <w:jc w:val="both"/>
              <w:rPr>
                <w:rFonts w:ascii="Sylfaen" w:eastAsia="Times New Roman" w:hAnsi="Sylfaen"/>
                <w:sz w:val="24"/>
                <w:szCs w:val="24"/>
                <w:lang w:val="hy-AM" w:eastAsia="ru-RU"/>
              </w:rPr>
            </w:pPr>
            <w:r w:rsidRPr="009C3F7C">
              <w:rPr>
                <w:rFonts w:ascii="Sylfaen" w:eastAsia="GHEA Grapalat" w:hAnsi="Sylfaen" w:cs="GHEA Grapalat"/>
                <w:color w:val="000000"/>
                <w:sz w:val="24"/>
                <w:szCs w:val="24"/>
                <w:lang w:val="hy-AM"/>
              </w:rPr>
              <w:t>համառություն և ուշադիր լինելու կարողություն</w:t>
            </w:r>
          </w:p>
          <w:p w14:paraId="094B5392" w14:textId="77777777" w:rsidR="002046BB" w:rsidRPr="009C3F7C" w:rsidRDefault="002046BB" w:rsidP="002046BB">
            <w:pPr>
              <w:pStyle w:val="Listeavsnitt"/>
              <w:numPr>
                <w:ilvl w:val="0"/>
                <w:numId w:val="22"/>
              </w:numPr>
              <w:shd w:val="clear" w:color="auto" w:fill="FFFFFF"/>
              <w:spacing w:before="100" w:beforeAutospacing="1" w:after="144" w:line="276" w:lineRule="auto"/>
              <w:ind w:left="317"/>
              <w:jc w:val="both"/>
              <w:rPr>
                <w:rFonts w:ascii="Sylfaen" w:eastAsia="Times New Roman" w:hAnsi="Sylfaen"/>
                <w:sz w:val="24"/>
                <w:szCs w:val="24"/>
                <w:lang w:val="hy-AM" w:eastAsia="ru-RU"/>
              </w:rPr>
            </w:pPr>
            <w:r w:rsidRPr="009C3F7C">
              <w:rPr>
                <w:rFonts w:ascii="Sylfaen" w:eastAsia="GHEA Grapalat" w:hAnsi="Sylfaen" w:cs="GHEA Grapalat"/>
                <w:color w:val="000000"/>
                <w:sz w:val="24"/>
                <w:szCs w:val="24"/>
                <w:lang w:val="hy-AM"/>
              </w:rPr>
              <w:t xml:space="preserve">ժամանակի ճիշտ կառավարում </w:t>
            </w:r>
          </w:p>
          <w:p w14:paraId="094B5393" w14:textId="77777777" w:rsidR="002046BB" w:rsidRPr="009C3F7C" w:rsidRDefault="002046BB" w:rsidP="002046BB">
            <w:pPr>
              <w:pStyle w:val="Listeavsnitt"/>
              <w:numPr>
                <w:ilvl w:val="0"/>
                <w:numId w:val="22"/>
              </w:numPr>
              <w:shd w:val="clear" w:color="auto" w:fill="FFFFFF"/>
              <w:spacing w:before="100" w:beforeAutospacing="1" w:after="144" w:line="276" w:lineRule="auto"/>
              <w:ind w:left="317"/>
              <w:jc w:val="both"/>
              <w:rPr>
                <w:rFonts w:ascii="Sylfaen" w:eastAsia="Times New Roman" w:hAnsi="Sylfaen"/>
                <w:sz w:val="24"/>
                <w:szCs w:val="24"/>
                <w:lang w:val="hy-AM" w:eastAsia="ru-RU"/>
              </w:rPr>
            </w:pPr>
            <w:proofErr w:type="spellStart"/>
            <w:r w:rsidRPr="009C3F7C">
              <w:rPr>
                <w:rFonts w:ascii="Sylfaen" w:hAnsi="Sylfaen"/>
                <w:sz w:val="24"/>
                <w:szCs w:val="24"/>
              </w:rPr>
              <w:t>կրեատիվ</w:t>
            </w:r>
            <w:proofErr w:type="spellEnd"/>
            <w:r w:rsidRPr="009C3F7C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9C3F7C">
              <w:rPr>
                <w:rFonts w:ascii="Sylfaen" w:hAnsi="Sylfaen"/>
                <w:sz w:val="24"/>
                <w:szCs w:val="24"/>
              </w:rPr>
              <w:t>մտածողություն</w:t>
            </w:r>
            <w:proofErr w:type="spellEnd"/>
          </w:p>
          <w:p w14:paraId="094B5394" w14:textId="77777777" w:rsidR="002046BB" w:rsidRPr="009C3F7C" w:rsidRDefault="002046BB" w:rsidP="002046BB">
            <w:pPr>
              <w:pStyle w:val="Listeavsnitt"/>
              <w:numPr>
                <w:ilvl w:val="0"/>
                <w:numId w:val="22"/>
              </w:numPr>
              <w:shd w:val="clear" w:color="auto" w:fill="FFFFFF"/>
              <w:spacing w:before="100" w:beforeAutospacing="1" w:after="144" w:line="276" w:lineRule="auto"/>
              <w:ind w:left="317"/>
              <w:jc w:val="both"/>
              <w:rPr>
                <w:rFonts w:ascii="Sylfaen" w:eastAsia="Times New Roman" w:hAnsi="Sylfaen"/>
                <w:sz w:val="24"/>
                <w:szCs w:val="24"/>
                <w:lang w:val="hy-AM" w:eastAsia="ru-RU"/>
              </w:rPr>
            </w:pPr>
            <w:proofErr w:type="spellStart"/>
            <w:r w:rsidRPr="009C3F7C">
              <w:rPr>
                <w:rFonts w:ascii="Sylfaen" w:hAnsi="Sylfaen"/>
                <w:sz w:val="24"/>
                <w:szCs w:val="24"/>
              </w:rPr>
              <w:t>ճշգրտություն</w:t>
            </w:r>
            <w:proofErr w:type="spellEnd"/>
          </w:p>
          <w:p w14:paraId="094B5395" w14:textId="77777777" w:rsidR="002046BB" w:rsidRPr="009C3F7C" w:rsidRDefault="002046BB" w:rsidP="002046BB">
            <w:pPr>
              <w:pStyle w:val="Listeavsnitt"/>
              <w:numPr>
                <w:ilvl w:val="0"/>
                <w:numId w:val="22"/>
              </w:numPr>
              <w:shd w:val="clear" w:color="auto" w:fill="FFFFFF"/>
              <w:spacing w:before="100" w:beforeAutospacing="1" w:after="144" w:line="276" w:lineRule="auto"/>
              <w:ind w:left="317"/>
              <w:jc w:val="both"/>
              <w:rPr>
                <w:rFonts w:ascii="Sylfaen" w:eastAsia="Times New Roman" w:hAnsi="Sylfaen"/>
                <w:sz w:val="24"/>
                <w:szCs w:val="24"/>
                <w:lang w:val="hy-AM" w:eastAsia="ru-RU"/>
              </w:rPr>
            </w:pPr>
            <w:proofErr w:type="spellStart"/>
            <w:r w:rsidRPr="009C3F7C">
              <w:rPr>
                <w:rFonts w:ascii="Sylfaen" w:hAnsi="Sylfaen"/>
                <w:sz w:val="24"/>
                <w:szCs w:val="24"/>
              </w:rPr>
              <w:t>զարգացման</w:t>
            </w:r>
            <w:proofErr w:type="spellEnd"/>
            <w:r w:rsidRPr="009C3F7C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9C3F7C">
              <w:rPr>
                <w:rFonts w:ascii="Sylfaen" w:hAnsi="Sylfaen"/>
                <w:sz w:val="24"/>
                <w:szCs w:val="24"/>
              </w:rPr>
              <w:t>պատրաստակամություն</w:t>
            </w:r>
            <w:proofErr w:type="spellEnd"/>
          </w:p>
          <w:p w14:paraId="094B5396" w14:textId="77777777" w:rsidR="002046BB" w:rsidRPr="009C3F7C" w:rsidRDefault="002046BB" w:rsidP="002046BB">
            <w:pPr>
              <w:pStyle w:val="Listeavsnitt"/>
              <w:numPr>
                <w:ilvl w:val="0"/>
                <w:numId w:val="22"/>
              </w:numPr>
              <w:shd w:val="clear" w:color="auto" w:fill="FFFFFF"/>
              <w:spacing w:before="100" w:beforeAutospacing="1" w:after="144" w:line="276" w:lineRule="auto"/>
              <w:ind w:left="317"/>
              <w:jc w:val="both"/>
              <w:rPr>
                <w:rFonts w:ascii="Sylfaen" w:eastAsia="Times New Roman" w:hAnsi="Sylfaen"/>
                <w:sz w:val="24"/>
                <w:szCs w:val="24"/>
                <w:lang w:val="hy-AM" w:eastAsia="ru-RU"/>
              </w:rPr>
            </w:pPr>
            <w:proofErr w:type="spellStart"/>
            <w:r w:rsidRPr="009C3F7C">
              <w:rPr>
                <w:rFonts w:ascii="Sylfaen" w:hAnsi="Sylfaen"/>
                <w:sz w:val="24"/>
                <w:szCs w:val="24"/>
              </w:rPr>
              <w:t>բազմաթիվ</w:t>
            </w:r>
            <w:proofErr w:type="spellEnd"/>
            <w:r w:rsidRPr="009C3F7C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9C3F7C">
              <w:rPr>
                <w:rFonts w:ascii="Sylfaen" w:hAnsi="Sylfaen"/>
                <w:sz w:val="24"/>
                <w:szCs w:val="24"/>
              </w:rPr>
              <w:t>առաջադրանքների</w:t>
            </w:r>
            <w:proofErr w:type="spellEnd"/>
            <w:r w:rsidRPr="009C3F7C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9C3F7C">
              <w:rPr>
                <w:rFonts w:ascii="Sylfaen" w:hAnsi="Sylfaen"/>
                <w:sz w:val="24"/>
                <w:szCs w:val="24"/>
              </w:rPr>
              <w:t>կառավարում</w:t>
            </w:r>
            <w:proofErr w:type="spellEnd"/>
          </w:p>
          <w:p w14:paraId="094B5397" w14:textId="77777777" w:rsidR="002046BB" w:rsidRPr="009C3F7C" w:rsidRDefault="002046BB" w:rsidP="002046BB">
            <w:pPr>
              <w:pStyle w:val="Listeavsnitt"/>
              <w:numPr>
                <w:ilvl w:val="0"/>
                <w:numId w:val="22"/>
              </w:numPr>
              <w:shd w:val="clear" w:color="auto" w:fill="FFFFFF"/>
              <w:spacing w:before="100" w:beforeAutospacing="1" w:after="144" w:line="276" w:lineRule="auto"/>
              <w:ind w:left="317"/>
              <w:jc w:val="both"/>
              <w:rPr>
                <w:rFonts w:ascii="Sylfaen" w:eastAsia="Times New Roman" w:hAnsi="Sylfaen"/>
                <w:sz w:val="24"/>
                <w:szCs w:val="24"/>
                <w:lang w:val="hy-AM" w:eastAsia="ru-RU"/>
              </w:rPr>
            </w:pPr>
            <w:r w:rsidRPr="009C3F7C">
              <w:rPr>
                <w:rFonts w:ascii="Sylfaen" w:eastAsia="Times New Roman" w:hAnsi="Sylfaen"/>
                <w:sz w:val="24"/>
                <w:szCs w:val="24"/>
                <w:lang w:val="en-US" w:eastAsia="ru-RU"/>
              </w:rPr>
              <w:t>հ</w:t>
            </w:r>
            <w:r w:rsidRPr="009C3F7C">
              <w:rPr>
                <w:rFonts w:ascii="Sylfaen" w:eastAsia="Times New Roman" w:hAnsi="Sylfaen"/>
                <w:sz w:val="24"/>
                <w:szCs w:val="24"/>
                <w:lang w:val="hy-AM" w:eastAsia="ru-RU"/>
              </w:rPr>
              <w:t>ամբերություն</w:t>
            </w:r>
          </w:p>
          <w:p w14:paraId="094B5398" w14:textId="77777777" w:rsidR="002046BB" w:rsidRPr="009C3F7C" w:rsidRDefault="002046BB" w:rsidP="002046BB">
            <w:pPr>
              <w:pStyle w:val="Listeavsnitt"/>
              <w:numPr>
                <w:ilvl w:val="0"/>
                <w:numId w:val="22"/>
              </w:numPr>
              <w:shd w:val="clear" w:color="auto" w:fill="FFFFFF"/>
              <w:spacing w:before="100" w:beforeAutospacing="1" w:after="144" w:line="276" w:lineRule="auto"/>
              <w:ind w:left="317"/>
              <w:jc w:val="both"/>
              <w:rPr>
                <w:rFonts w:ascii="Sylfaen" w:eastAsia="Times New Roman" w:hAnsi="Sylfaen"/>
                <w:sz w:val="24"/>
                <w:szCs w:val="24"/>
                <w:lang w:val="hy-AM" w:eastAsia="ru-RU"/>
              </w:rPr>
            </w:pPr>
            <w:proofErr w:type="spellStart"/>
            <w:r w:rsidRPr="009C3F7C">
              <w:rPr>
                <w:rFonts w:ascii="Sylfaen" w:hAnsi="Sylfaen"/>
                <w:sz w:val="24"/>
                <w:szCs w:val="24"/>
              </w:rPr>
              <w:t>հետազոտական</w:t>
            </w:r>
            <w:proofErr w:type="spellEnd"/>
            <w:r w:rsidRPr="009C3F7C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9C3F7C">
              <w:rPr>
                <w:rFonts w:ascii="Sylfaen" w:hAnsi="Sylfaen"/>
                <w:sz w:val="24"/>
                <w:szCs w:val="24"/>
              </w:rPr>
              <w:lastRenderedPageBreak/>
              <w:t>հմտություններ</w:t>
            </w:r>
            <w:proofErr w:type="spellEnd"/>
          </w:p>
          <w:p w14:paraId="094B5399" w14:textId="77777777" w:rsidR="002046BB" w:rsidRPr="009C3F7C" w:rsidRDefault="002046BB" w:rsidP="002046BB">
            <w:pPr>
              <w:pStyle w:val="Listeavsnitt"/>
              <w:numPr>
                <w:ilvl w:val="0"/>
                <w:numId w:val="22"/>
              </w:numPr>
              <w:shd w:val="clear" w:color="auto" w:fill="FFFFFF"/>
              <w:spacing w:before="100" w:beforeAutospacing="1" w:after="144" w:line="276" w:lineRule="auto"/>
              <w:ind w:left="317"/>
              <w:jc w:val="both"/>
              <w:rPr>
                <w:rFonts w:ascii="Sylfaen" w:eastAsia="Times New Roman" w:hAnsi="Sylfaen"/>
                <w:sz w:val="24"/>
                <w:szCs w:val="24"/>
                <w:lang w:val="hy-AM" w:eastAsia="ru-RU"/>
              </w:rPr>
            </w:pPr>
            <w:proofErr w:type="spellStart"/>
            <w:r w:rsidRPr="009C3F7C">
              <w:rPr>
                <w:rFonts w:ascii="Sylfaen" w:hAnsi="Sylfaen"/>
                <w:sz w:val="24"/>
                <w:szCs w:val="24"/>
              </w:rPr>
              <w:t>վերլուծություն</w:t>
            </w:r>
            <w:proofErr w:type="spellEnd"/>
          </w:p>
          <w:p w14:paraId="094B539A" w14:textId="77777777" w:rsidR="002046BB" w:rsidRPr="009C3F7C" w:rsidRDefault="002046BB" w:rsidP="002046BB">
            <w:pPr>
              <w:pStyle w:val="Listeavsnitt"/>
              <w:numPr>
                <w:ilvl w:val="0"/>
                <w:numId w:val="22"/>
              </w:numPr>
              <w:shd w:val="clear" w:color="auto" w:fill="FFFFFF"/>
              <w:spacing w:before="100" w:beforeAutospacing="1" w:after="144" w:line="276" w:lineRule="auto"/>
              <w:ind w:left="317"/>
              <w:jc w:val="both"/>
              <w:rPr>
                <w:rFonts w:ascii="Sylfaen" w:eastAsia="Times New Roman" w:hAnsi="Sylfaen"/>
                <w:sz w:val="24"/>
                <w:szCs w:val="24"/>
                <w:lang w:val="hy-AM" w:eastAsia="ru-RU"/>
              </w:rPr>
            </w:pPr>
            <w:r w:rsidRPr="009C3F7C">
              <w:rPr>
                <w:rFonts w:ascii="Sylfaen" w:eastAsia="GHEA Grapalat" w:hAnsi="Sylfaen" w:cs="GHEA Grapalat"/>
                <w:color w:val="000000"/>
                <w:sz w:val="24"/>
                <w:szCs w:val="24"/>
                <w:lang w:val="hy-AM"/>
              </w:rPr>
              <w:t xml:space="preserve">հաղորդակցվելու ունակություն </w:t>
            </w:r>
          </w:p>
          <w:p w14:paraId="094B539B" w14:textId="77777777" w:rsidR="002046BB" w:rsidRPr="009C3F7C" w:rsidRDefault="002046BB" w:rsidP="002046BB">
            <w:pPr>
              <w:pStyle w:val="Listeavsnitt"/>
              <w:numPr>
                <w:ilvl w:val="0"/>
                <w:numId w:val="22"/>
              </w:numPr>
              <w:shd w:val="clear" w:color="auto" w:fill="FFFFFF"/>
              <w:spacing w:before="100" w:beforeAutospacing="1" w:after="144" w:line="276" w:lineRule="auto"/>
              <w:ind w:left="317"/>
              <w:jc w:val="both"/>
              <w:rPr>
                <w:rFonts w:ascii="Sylfaen" w:eastAsia="Times New Roman" w:hAnsi="Sylfaen"/>
                <w:sz w:val="24"/>
                <w:szCs w:val="24"/>
                <w:lang w:val="hy-AM" w:eastAsia="ru-RU"/>
              </w:rPr>
            </w:pPr>
            <w:r w:rsidRPr="009C3F7C">
              <w:rPr>
                <w:rFonts w:ascii="Sylfaen" w:eastAsia="GHEA Grapalat" w:hAnsi="Sylfaen" w:cs="GHEA Grapalat"/>
                <w:color w:val="000000"/>
                <w:sz w:val="24"/>
                <w:szCs w:val="24"/>
                <w:lang w:val="hy-AM"/>
              </w:rPr>
              <w:t>պատասխանատվության զգացում</w:t>
            </w:r>
          </w:p>
          <w:p w14:paraId="094B539C" w14:textId="77777777" w:rsidR="002046BB" w:rsidRPr="009C3F7C" w:rsidRDefault="002046BB" w:rsidP="002046BB">
            <w:pPr>
              <w:pStyle w:val="Listeavsnitt"/>
              <w:numPr>
                <w:ilvl w:val="0"/>
                <w:numId w:val="22"/>
              </w:numPr>
              <w:shd w:val="clear" w:color="auto" w:fill="FFFFFF"/>
              <w:spacing w:before="100" w:beforeAutospacing="1" w:after="144" w:line="276" w:lineRule="auto"/>
              <w:ind w:left="317"/>
              <w:jc w:val="both"/>
              <w:rPr>
                <w:rFonts w:ascii="Sylfaen" w:eastAsia="Times New Roman" w:hAnsi="Sylfaen"/>
                <w:sz w:val="24"/>
                <w:szCs w:val="24"/>
                <w:lang w:val="hy-AM" w:eastAsia="ru-RU"/>
              </w:rPr>
            </w:pPr>
            <w:r w:rsidRPr="009C3F7C">
              <w:rPr>
                <w:rFonts w:ascii="Sylfaen" w:eastAsia="GHEA Grapalat" w:hAnsi="Sylfaen" w:cs="GHEA Grapalat"/>
                <w:color w:val="000000"/>
                <w:sz w:val="24"/>
                <w:szCs w:val="24"/>
                <w:lang w:val="hy-AM"/>
              </w:rPr>
              <w:t xml:space="preserve">նպատակասլացություն </w:t>
            </w:r>
          </w:p>
          <w:p w14:paraId="094B539D" w14:textId="77777777" w:rsidR="002046BB" w:rsidRPr="009C3F7C" w:rsidRDefault="002046BB" w:rsidP="002046BB">
            <w:pPr>
              <w:pStyle w:val="Listeavsnitt"/>
              <w:numPr>
                <w:ilvl w:val="0"/>
                <w:numId w:val="22"/>
              </w:numPr>
              <w:shd w:val="clear" w:color="auto" w:fill="FFFFFF"/>
              <w:spacing w:before="100" w:beforeAutospacing="1" w:after="144" w:line="276" w:lineRule="auto"/>
              <w:ind w:left="317"/>
              <w:jc w:val="both"/>
              <w:rPr>
                <w:rFonts w:ascii="Sylfaen" w:eastAsia="Times New Roman" w:hAnsi="Sylfaen"/>
                <w:sz w:val="24"/>
                <w:szCs w:val="24"/>
                <w:lang w:val="hy-AM" w:eastAsia="ru-RU"/>
              </w:rPr>
            </w:pPr>
            <w:r w:rsidRPr="009C3F7C">
              <w:rPr>
                <w:rFonts w:ascii="Sylfaen" w:eastAsia="GHEA Grapalat" w:hAnsi="Sylfaen" w:cs="GHEA Grapalat"/>
                <w:color w:val="000000"/>
                <w:sz w:val="24"/>
                <w:szCs w:val="24"/>
                <w:lang w:val="hy-AM"/>
              </w:rPr>
              <w:t>մասնագիտական հմտությունները բարձրացնելու ձգտում</w:t>
            </w:r>
          </w:p>
          <w:p w14:paraId="094B539E" w14:textId="77777777" w:rsidR="002046BB" w:rsidRPr="009C3F7C" w:rsidRDefault="002046BB" w:rsidP="002046BB">
            <w:pPr>
              <w:pStyle w:val="Listeavsnitt"/>
              <w:numPr>
                <w:ilvl w:val="0"/>
                <w:numId w:val="22"/>
              </w:numPr>
              <w:shd w:val="clear" w:color="auto" w:fill="FFFFFF"/>
              <w:spacing w:before="100" w:beforeAutospacing="1" w:after="144" w:line="276" w:lineRule="auto"/>
              <w:ind w:left="317"/>
              <w:jc w:val="both"/>
              <w:rPr>
                <w:rFonts w:ascii="Sylfaen" w:eastAsia="Times New Roman" w:hAnsi="Sylfaen"/>
                <w:sz w:val="24"/>
                <w:szCs w:val="24"/>
                <w:lang w:val="hy-AM" w:eastAsia="ru-RU"/>
              </w:rPr>
            </w:pPr>
            <w:r w:rsidRPr="009C3F7C">
              <w:rPr>
                <w:rFonts w:ascii="Sylfaen" w:eastAsia="GHEA Grapalat" w:hAnsi="Sylfaen" w:cs="GHEA Grapalat"/>
                <w:color w:val="000000"/>
                <w:sz w:val="24"/>
                <w:szCs w:val="24"/>
                <w:lang w:val="hy-AM"/>
              </w:rPr>
              <w:t>թիմում աշխատելու ունակություն</w:t>
            </w:r>
          </w:p>
          <w:p w14:paraId="094B539F" w14:textId="77777777" w:rsidR="00582088" w:rsidRPr="009C3F7C" w:rsidRDefault="00582088" w:rsidP="002046BB">
            <w:pPr>
              <w:pStyle w:val="Listeavsnitt"/>
              <w:tabs>
                <w:tab w:val="left" w:pos="175"/>
              </w:tabs>
              <w:spacing w:line="276" w:lineRule="auto"/>
              <w:ind w:left="33"/>
              <w:rPr>
                <w:rFonts w:ascii="Sylfaen" w:hAnsi="Sylfaen"/>
                <w:sz w:val="24"/>
                <w:szCs w:val="24"/>
                <w:lang w:val="hy-AM"/>
              </w:rPr>
            </w:pPr>
          </w:p>
        </w:tc>
        <w:tc>
          <w:tcPr>
            <w:tcW w:w="2410" w:type="dxa"/>
          </w:tcPr>
          <w:p w14:paraId="094B53A0" w14:textId="77777777" w:rsidR="00DE18C9" w:rsidRPr="009C3F7C" w:rsidRDefault="00DE18C9" w:rsidP="002046BB">
            <w:pPr>
              <w:pStyle w:val="Listeavsnitt"/>
              <w:numPr>
                <w:ilvl w:val="0"/>
                <w:numId w:val="19"/>
              </w:numPr>
              <w:shd w:val="clear" w:color="auto" w:fill="FFFFFF"/>
              <w:spacing w:before="100" w:beforeAutospacing="1" w:after="144" w:line="276" w:lineRule="auto"/>
              <w:ind w:left="317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3F7C">
              <w:rPr>
                <w:rFonts w:ascii="Sylfaen" w:hAnsi="Sylfaen"/>
                <w:sz w:val="24"/>
                <w:szCs w:val="24"/>
                <w:lang w:val="hy-AM"/>
              </w:rPr>
              <w:lastRenderedPageBreak/>
              <w:t>Adobe Photoshop, Illustrator, InDesign, և այլ գրաֆիկական ծրագրերի տեղակայում, կարգաբերում</w:t>
            </w:r>
          </w:p>
          <w:p w14:paraId="094B53A1" w14:textId="77777777" w:rsidR="00DE18C9" w:rsidRPr="009C3F7C" w:rsidRDefault="00DE18C9" w:rsidP="002046BB">
            <w:pPr>
              <w:pStyle w:val="Listeavsnitt"/>
              <w:numPr>
                <w:ilvl w:val="0"/>
                <w:numId w:val="19"/>
              </w:numPr>
              <w:shd w:val="clear" w:color="auto" w:fill="FFFFFF"/>
              <w:spacing w:before="100" w:beforeAutospacing="1" w:after="144" w:line="276" w:lineRule="auto"/>
              <w:ind w:left="317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3F7C">
              <w:rPr>
                <w:rFonts w:ascii="Sylfaen" w:hAnsi="Sylfaen"/>
                <w:sz w:val="24"/>
                <w:szCs w:val="24"/>
                <w:lang w:val="hy-AM"/>
              </w:rPr>
              <w:t>հմտություն տիպոգրաֆիայի ընտրության և կիրառման մեջ՝ տարբեր սոցիալական մեդիա պլատֆորմներում</w:t>
            </w:r>
          </w:p>
          <w:p w14:paraId="094B53A2" w14:textId="77777777" w:rsidR="00DE18C9" w:rsidRPr="009C3F7C" w:rsidRDefault="00DE18C9" w:rsidP="002046BB">
            <w:pPr>
              <w:pStyle w:val="Listeavsnitt"/>
              <w:numPr>
                <w:ilvl w:val="0"/>
                <w:numId w:val="19"/>
              </w:numPr>
              <w:shd w:val="clear" w:color="auto" w:fill="FFFFFF"/>
              <w:spacing w:before="100" w:beforeAutospacing="1" w:after="144" w:line="276" w:lineRule="auto"/>
              <w:ind w:left="317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3F7C">
              <w:rPr>
                <w:rFonts w:ascii="Sylfaen" w:hAnsi="Sylfaen"/>
                <w:sz w:val="24"/>
                <w:szCs w:val="24"/>
                <w:lang w:val="hy-AM"/>
              </w:rPr>
              <w:t xml:space="preserve">հմտություն գույնի տեսության մեջ՝ իմանալ, թե ինչպես են </w:t>
            </w:r>
            <w:r w:rsidRPr="009C3F7C">
              <w:rPr>
                <w:rFonts w:ascii="Sylfaen" w:hAnsi="Sylfaen"/>
                <w:sz w:val="24"/>
                <w:szCs w:val="24"/>
                <w:lang w:val="hy-AM"/>
              </w:rPr>
              <w:lastRenderedPageBreak/>
              <w:t>գույներն ազդում հույզերի վրա և ինչպես կարելի է դրանք օգտագործել բրենդի հաղորդակցության համար</w:t>
            </w:r>
          </w:p>
          <w:p w14:paraId="094B53A3" w14:textId="77777777" w:rsidR="00DE18C9" w:rsidRPr="009C3F7C" w:rsidRDefault="00DE18C9" w:rsidP="002046BB">
            <w:pPr>
              <w:pStyle w:val="Listeavsnitt"/>
              <w:numPr>
                <w:ilvl w:val="0"/>
                <w:numId w:val="19"/>
              </w:numPr>
              <w:shd w:val="clear" w:color="auto" w:fill="FFFFFF"/>
              <w:spacing w:before="100" w:beforeAutospacing="1" w:after="144" w:line="276" w:lineRule="auto"/>
              <w:ind w:left="317"/>
              <w:jc w:val="both"/>
              <w:rPr>
                <w:rFonts w:ascii="Sylfaen" w:hAnsi="Sylfaen"/>
                <w:sz w:val="24"/>
                <w:szCs w:val="24"/>
                <w:lang w:val="hy-AM"/>
              </w:rPr>
            </w:pPr>
            <w:r w:rsidRPr="009C3F7C">
              <w:rPr>
                <w:rFonts w:ascii="Sylfaen" w:hAnsi="Sylfaen"/>
                <w:sz w:val="24"/>
                <w:szCs w:val="24"/>
                <w:lang w:val="hy-AM"/>
              </w:rPr>
              <w:t>պատկերների խմբագրման և վերամշակման կարողություններ:</w:t>
            </w:r>
          </w:p>
          <w:p w14:paraId="094B53A4" w14:textId="77777777" w:rsidR="004F3C20" w:rsidRPr="009C3F7C" w:rsidRDefault="00DE18C9" w:rsidP="002046BB">
            <w:pPr>
              <w:pStyle w:val="Listeavsnitt"/>
              <w:numPr>
                <w:ilvl w:val="0"/>
                <w:numId w:val="19"/>
              </w:numPr>
              <w:spacing w:line="276" w:lineRule="auto"/>
              <w:ind w:left="317"/>
              <w:rPr>
                <w:rFonts w:ascii="Sylfaen" w:hAnsi="Sylfaen"/>
                <w:sz w:val="24"/>
                <w:szCs w:val="24"/>
                <w:lang w:val="hy-AM"/>
              </w:rPr>
            </w:pPr>
            <w:r w:rsidRPr="009C3F7C">
              <w:rPr>
                <w:rFonts w:ascii="Sylfaen" w:hAnsi="Sylfaen"/>
                <w:sz w:val="24"/>
                <w:szCs w:val="24"/>
                <w:lang w:val="hy-AM"/>
              </w:rPr>
              <w:t>ստեղծագործական մոտեցում նոր գաղափարների գեներացման և վիզուալ կոնտենտի ձևավորման համար</w:t>
            </w:r>
          </w:p>
        </w:tc>
      </w:tr>
      <w:tr w:rsidR="00F24280" w:rsidRPr="009C3F7C" w14:paraId="094B53AA" w14:textId="77777777" w:rsidTr="00DE18C9">
        <w:tc>
          <w:tcPr>
            <w:tcW w:w="2798" w:type="dxa"/>
            <w:vMerge/>
          </w:tcPr>
          <w:p w14:paraId="094B53A6" w14:textId="77777777" w:rsidR="00F24280" w:rsidRPr="009C3F7C" w:rsidRDefault="00F24280" w:rsidP="002046BB">
            <w:pPr>
              <w:spacing w:line="276" w:lineRule="auto"/>
              <w:rPr>
                <w:rFonts w:ascii="Sylfaen" w:hAnsi="Sylfaen"/>
                <w:b/>
                <w:color w:val="0070C0"/>
                <w:sz w:val="44"/>
                <w:szCs w:val="44"/>
                <w:lang w:val="hy-AM"/>
              </w:rPr>
            </w:pPr>
          </w:p>
        </w:tc>
        <w:tc>
          <w:tcPr>
            <w:tcW w:w="4079" w:type="dxa"/>
            <w:vMerge w:val="restart"/>
          </w:tcPr>
          <w:p w14:paraId="094B53A7" w14:textId="77777777" w:rsidR="00F24280" w:rsidRPr="009C3F7C" w:rsidRDefault="0033560C" w:rsidP="002046BB">
            <w:pPr>
              <w:spacing w:line="276" w:lineRule="auto"/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9C3F7C">
              <w:rPr>
                <w:rFonts w:ascii="Sylfaen" w:hAnsi="Sylfaen"/>
                <w:color w:val="0070C0"/>
                <w:sz w:val="24"/>
                <w:szCs w:val="24"/>
              </w:rPr>
              <w:t>Վավերացում</w:t>
            </w:r>
            <w:proofErr w:type="spellEnd"/>
          </w:p>
        </w:tc>
        <w:tc>
          <w:tcPr>
            <w:tcW w:w="4697" w:type="dxa"/>
            <w:gridSpan w:val="2"/>
          </w:tcPr>
          <w:p w14:paraId="094B53A8" w14:textId="77777777" w:rsidR="00F24280" w:rsidRPr="009C3F7C" w:rsidRDefault="0033560C" w:rsidP="002046BB">
            <w:pPr>
              <w:spacing w:line="276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9C3F7C">
              <w:rPr>
                <w:rFonts w:ascii="Sylfaen" w:hAnsi="Sylfaen"/>
                <w:sz w:val="24"/>
                <w:szCs w:val="24"/>
              </w:rPr>
              <w:t>չափանիշները</w:t>
            </w:r>
            <w:proofErr w:type="spellEnd"/>
          </w:p>
        </w:tc>
        <w:tc>
          <w:tcPr>
            <w:tcW w:w="3560" w:type="dxa"/>
            <w:gridSpan w:val="2"/>
          </w:tcPr>
          <w:p w14:paraId="094B53A9" w14:textId="77777777" w:rsidR="00F24280" w:rsidRPr="009C3F7C" w:rsidRDefault="0033560C" w:rsidP="002046BB">
            <w:pPr>
              <w:spacing w:line="276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9C3F7C">
              <w:rPr>
                <w:rFonts w:ascii="Sylfaen" w:hAnsi="Sylfaen"/>
                <w:sz w:val="24"/>
                <w:szCs w:val="24"/>
              </w:rPr>
              <w:t>ընթացակարգերը</w:t>
            </w:r>
            <w:proofErr w:type="spellEnd"/>
          </w:p>
        </w:tc>
      </w:tr>
      <w:tr w:rsidR="00F24280" w:rsidRPr="009C3F7C" w14:paraId="094B53B4" w14:textId="77777777" w:rsidTr="00DE18C9">
        <w:tc>
          <w:tcPr>
            <w:tcW w:w="2798" w:type="dxa"/>
            <w:vMerge/>
          </w:tcPr>
          <w:p w14:paraId="094B53AB" w14:textId="77777777" w:rsidR="00F24280" w:rsidRPr="009C3F7C" w:rsidRDefault="00F24280" w:rsidP="002046BB">
            <w:pPr>
              <w:spacing w:line="276" w:lineRule="auto"/>
              <w:rPr>
                <w:rFonts w:ascii="Sylfaen" w:hAnsi="Sylfaen"/>
                <w:b/>
                <w:color w:val="0070C0"/>
                <w:sz w:val="44"/>
                <w:szCs w:val="44"/>
              </w:rPr>
            </w:pPr>
          </w:p>
        </w:tc>
        <w:tc>
          <w:tcPr>
            <w:tcW w:w="4079" w:type="dxa"/>
            <w:vMerge/>
          </w:tcPr>
          <w:p w14:paraId="094B53AC" w14:textId="77777777" w:rsidR="00F24280" w:rsidRPr="009C3F7C" w:rsidRDefault="00F24280" w:rsidP="002046BB">
            <w:pPr>
              <w:spacing w:line="276" w:lineRule="auto"/>
              <w:rPr>
                <w:rFonts w:ascii="Sylfaen" w:hAnsi="Sylfaen"/>
                <w:color w:val="0070C0"/>
                <w:sz w:val="24"/>
                <w:szCs w:val="24"/>
              </w:rPr>
            </w:pPr>
          </w:p>
        </w:tc>
        <w:tc>
          <w:tcPr>
            <w:tcW w:w="4697" w:type="dxa"/>
            <w:gridSpan w:val="2"/>
          </w:tcPr>
          <w:p w14:paraId="094B53AD" w14:textId="77777777" w:rsidR="00422382" w:rsidRPr="009C3F7C" w:rsidRDefault="00422382" w:rsidP="002046BB">
            <w:pPr>
              <w:pStyle w:val="Listeavsnitt"/>
              <w:numPr>
                <w:ilvl w:val="0"/>
                <w:numId w:val="20"/>
              </w:numPr>
              <w:tabs>
                <w:tab w:val="left" w:pos="332"/>
              </w:tabs>
              <w:spacing w:line="276" w:lineRule="auto"/>
              <w:ind w:left="353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9C3F7C">
              <w:rPr>
                <w:rFonts w:ascii="Sylfaen" w:hAnsi="Sylfaen"/>
                <w:sz w:val="24"/>
                <w:szCs w:val="24"/>
              </w:rPr>
              <w:t>համապատասխանություն</w:t>
            </w:r>
            <w:proofErr w:type="spellEnd"/>
          </w:p>
          <w:p w14:paraId="094B53AE" w14:textId="77777777" w:rsidR="00422382" w:rsidRPr="009C3F7C" w:rsidRDefault="00422382" w:rsidP="002046BB">
            <w:pPr>
              <w:pStyle w:val="Listeavsnitt"/>
              <w:numPr>
                <w:ilvl w:val="0"/>
                <w:numId w:val="20"/>
              </w:numPr>
              <w:tabs>
                <w:tab w:val="left" w:pos="332"/>
              </w:tabs>
              <w:spacing w:line="276" w:lineRule="auto"/>
              <w:ind w:left="353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9C3F7C">
              <w:rPr>
                <w:rFonts w:ascii="Sylfaen" w:hAnsi="Sylfaen"/>
                <w:sz w:val="24"/>
                <w:szCs w:val="24"/>
              </w:rPr>
              <w:t>ճկունություն</w:t>
            </w:r>
            <w:proofErr w:type="spellEnd"/>
            <w:r w:rsidRPr="009C3F7C">
              <w:rPr>
                <w:rFonts w:ascii="Sylfaen" w:hAnsi="Sylfaen"/>
                <w:sz w:val="24"/>
                <w:szCs w:val="24"/>
              </w:rPr>
              <w:t xml:space="preserve"> և </w:t>
            </w:r>
            <w:proofErr w:type="spellStart"/>
            <w:r w:rsidRPr="009C3F7C">
              <w:rPr>
                <w:rFonts w:ascii="Sylfaen" w:hAnsi="Sylfaen"/>
                <w:sz w:val="24"/>
                <w:szCs w:val="24"/>
              </w:rPr>
              <w:t>կենտրոնացում</w:t>
            </w:r>
            <w:proofErr w:type="spellEnd"/>
            <w:r w:rsidRPr="009C3F7C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9C3F7C">
              <w:rPr>
                <w:rFonts w:ascii="Sylfaen" w:hAnsi="Sylfaen"/>
                <w:sz w:val="24"/>
                <w:szCs w:val="24"/>
              </w:rPr>
              <w:t>նպատակի</w:t>
            </w:r>
            <w:proofErr w:type="spellEnd"/>
            <w:r w:rsidRPr="009C3F7C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9C3F7C">
              <w:rPr>
                <w:rFonts w:ascii="Sylfaen" w:hAnsi="Sylfaen"/>
                <w:sz w:val="24"/>
                <w:szCs w:val="24"/>
              </w:rPr>
              <w:t>վրա</w:t>
            </w:r>
            <w:proofErr w:type="spellEnd"/>
          </w:p>
          <w:p w14:paraId="094B53AF" w14:textId="77777777" w:rsidR="00494B78" w:rsidRPr="009C3F7C" w:rsidRDefault="00422382" w:rsidP="002046BB">
            <w:pPr>
              <w:pStyle w:val="Listeavsnitt"/>
              <w:numPr>
                <w:ilvl w:val="0"/>
                <w:numId w:val="20"/>
              </w:numPr>
              <w:spacing w:line="276" w:lineRule="auto"/>
              <w:ind w:left="353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9C3F7C">
              <w:rPr>
                <w:rFonts w:ascii="Sylfaen" w:hAnsi="Sylfaen"/>
                <w:sz w:val="24"/>
                <w:szCs w:val="24"/>
              </w:rPr>
              <w:t>հուսալիություն</w:t>
            </w:r>
            <w:proofErr w:type="spellEnd"/>
          </w:p>
        </w:tc>
        <w:tc>
          <w:tcPr>
            <w:tcW w:w="3560" w:type="dxa"/>
            <w:gridSpan w:val="2"/>
          </w:tcPr>
          <w:p w14:paraId="094B53B0" w14:textId="77777777" w:rsidR="004B5ADB" w:rsidRPr="009C3F7C" w:rsidRDefault="004B5ADB" w:rsidP="002046BB">
            <w:pPr>
              <w:pStyle w:val="Listeavsnitt"/>
              <w:numPr>
                <w:ilvl w:val="0"/>
                <w:numId w:val="12"/>
              </w:numPr>
              <w:tabs>
                <w:tab w:val="left" w:pos="0"/>
                <w:tab w:val="left" w:pos="34"/>
              </w:tabs>
              <w:spacing w:line="276" w:lineRule="auto"/>
              <w:ind w:left="317" w:hanging="317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9C3F7C">
              <w:rPr>
                <w:rFonts w:ascii="Sylfaen" w:hAnsi="Sylfaen"/>
                <w:sz w:val="24"/>
                <w:szCs w:val="24"/>
              </w:rPr>
              <w:t>Քննական</w:t>
            </w:r>
            <w:proofErr w:type="spellEnd"/>
            <w:r w:rsidRPr="009C3F7C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9C3F7C">
              <w:rPr>
                <w:rFonts w:ascii="Sylfaen" w:hAnsi="Sylfaen"/>
                <w:sz w:val="24"/>
                <w:szCs w:val="24"/>
              </w:rPr>
              <w:t>հանձնաժողովի</w:t>
            </w:r>
            <w:proofErr w:type="spellEnd"/>
            <w:r w:rsidRPr="009C3F7C">
              <w:rPr>
                <w:rFonts w:ascii="Sylfaen" w:hAnsi="Sylfaen"/>
                <w:sz w:val="24"/>
                <w:szCs w:val="24"/>
              </w:rPr>
              <w:t xml:space="preserve"> (ՔՀ) </w:t>
            </w:r>
            <w:proofErr w:type="spellStart"/>
            <w:r w:rsidRPr="009C3F7C">
              <w:rPr>
                <w:rFonts w:ascii="Sylfaen" w:hAnsi="Sylfaen"/>
                <w:sz w:val="24"/>
                <w:szCs w:val="24"/>
              </w:rPr>
              <w:t>ձևավորում</w:t>
            </w:r>
            <w:proofErr w:type="spellEnd"/>
            <w:r w:rsidRPr="009C3F7C">
              <w:rPr>
                <w:rFonts w:ascii="Sylfaen" w:hAnsi="Sylfaen"/>
                <w:sz w:val="24"/>
                <w:szCs w:val="24"/>
              </w:rPr>
              <w:t>.</w:t>
            </w:r>
          </w:p>
          <w:p w14:paraId="094B53B1" w14:textId="77777777" w:rsidR="004B5ADB" w:rsidRPr="009C3F7C" w:rsidRDefault="004B5ADB" w:rsidP="002046BB">
            <w:pPr>
              <w:pStyle w:val="Listeavsnitt"/>
              <w:numPr>
                <w:ilvl w:val="0"/>
                <w:numId w:val="12"/>
              </w:numPr>
              <w:tabs>
                <w:tab w:val="left" w:pos="0"/>
                <w:tab w:val="left" w:pos="34"/>
              </w:tabs>
              <w:spacing w:line="276" w:lineRule="auto"/>
              <w:ind w:left="317" w:hanging="317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9C3F7C">
              <w:rPr>
                <w:rFonts w:ascii="Sylfaen" w:hAnsi="Sylfaen"/>
                <w:sz w:val="24"/>
                <w:szCs w:val="24"/>
              </w:rPr>
              <w:t>Դիմորդը</w:t>
            </w:r>
            <w:proofErr w:type="spellEnd"/>
            <w:r w:rsidRPr="009C3F7C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9C3F7C">
              <w:rPr>
                <w:rFonts w:ascii="Sylfaen" w:hAnsi="Sylfaen"/>
                <w:sz w:val="24"/>
                <w:szCs w:val="24"/>
              </w:rPr>
              <w:t>տվյալ</w:t>
            </w:r>
            <w:proofErr w:type="spellEnd"/>
            <w:r w:rsidRPr="009C3F7C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9C3F7C">
              <w:rPr>
                <w:rFonts w:ascii="Sylfaen" w:hAnsi="Sylfaen"/>
                <w:sz w:val="24"/>
                <w:szCs w:val="24"/>
              </w:rPr>
              <w:t>թեմայի</w:t>
            </w:r>
            <w:proofErr w:type="spellEnd"/>
            <w:r w:rsidRPr="009C3F7C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9C3F7C">
              <w:rPr>
                <w:rFonts w:ascii="Sylfaen" w:hAnsi="Sylfaen"/>
                <w:sz w:val="24"/>
                <w:szCs w:val="24"/>
              </w:rPr>
              <w:t>հիման</w:t>
            </w:r>
            <w:proofErr w:type="spellEnd"/>
            <w:r w:rsidRPr="009C3F7C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9C3F7C">
              <w:rPr>
                <w:rFonts w:ascii="Sylfaen" w:hAnsi="Sylfaen"/>
                <w:sz w:val="24"/>
                <w:szCs w:val="24"/>
              </w:rPr>
              <w:t>վրա</w:t>
            </w:r>
            <w:proofErr w:type="spellEnd"/>
            <w:r w:rsidRPr="009C3F7C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9C3F7C">
              <w:rPr>
                <w:rFonts w:ascii="Sylfaen" w:hAnsi="Sylfaen"/>
                <w:sz w:val="24"/>
                <w:szCs w:val="24"/>
              </w:rPr>
              <w:t>կատարում</w:t>
            </w:r>
            <w:proofErr w:type="spellEnd"/>
            <w:r w:rsidRPr="009C3F7C">
              <w:rPr>
                <w:rFonts w:ascii="Sylfaen" w:hAnsi="Sylfaen"/>
                <w:sz w:val="24"/>
                <w:szCs w:val="24"/>
              </w:rPr>
              <w:t xml:space="preserve"> է </w:t>
            </w:r>
            <w:proofErr w:type="spellStart"/>
            <w:r w:rsidRPr="009C3F7C">
              <w:rPr>
                <w:rFonts w:ascii="Sylfaen" w:hAnsi="Sylfaen"/>
                <w:sz w:val="24"/>
                <w:szCs w:val="24"/>
              </w:rPr>
              <w:t>թեստային</w:t>
            </w:r>
            <w:proofErr w:type="spellEnd"/>
            <w:r w:rsidRPr="009C3F7C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9C3F7C">
              <w:rPr>
                <w:rFonts w:ascii="Sylfaen" w:hAnsi="Sylfaen"/>
                <w:sz w:val="24"/>
                <w:szCs w:val="24"/>
              </w:rPr>
              <w:t>աշխատանք</w:t>
            </w:r>
            <w:proofErr w:type="spellEnd"/>
          </w:p>
          <w:p w14:paraId="094B53B2" w14:textId="77777777" w:rsidR="004B5ADB" w:rsidRPr="009C3F7C" w:rsidRDefault="004B5ADB" w:rsidP="002046BB">
            <w:pPr>
              <w:pStyle w:val="Listeavsnitt"/>
              <w:numPr>
                <w:ilvl w:val="0"/>
                <w:numId w:val="12"/>
              </w:numPr>
              <w:tabs>
                <w:tab w:val="left" w:pos="0"/>
                <w:tab w:val="left" w:pos="34"/>
              </w:tabs>
              <w:spacing w:line="276" w:lineRule="auto"/>
              <w:ind w:left="317" w:hanging="317"/>
              <w:rPr>
                <w:rFonts w:ascii="Sylfaen" w:hAnsi="Sylfaen"/>
                <w:sz w:val="24"/>
                <w:szCs w:val="24"/>
              </w:rPr>
            </w:pPr>
            <w:r w:rsidRPr="009C3F7C">
              <w:rPr>
                <w:rFonts w:ascii="Sylfaen" w:hAnsi="Sylfaen"/>
                <w:sz w:val="24"/>
                <w:szCs w:val="24"/>
              </w:rPr>
              <w:t xml:space="preserve">ՔՀ-ի </w:t>
            </w:r>
            <w:proofErr w:type="spellStart"/>
            <w:r w:rsidRPr="009C3F7C">
              <w:rPr>
                <w:rFonts w:ascii="Sylfaen" w:hAnsi="Sylfaen"/>
                <w:sz w:val="24"/>
                <w:szCs w:val="24"/>
              </w:rPr>
              <w:t>որոշումը</w:t>
            </w:r>
            <w:proofErr w:type="spellEnd"/>
          </w:p>
          <w:p w14:paraId="094B53B3" w14:textId="77777777" w:rsidR="00575930" w:rsidRPr="009C3F7C" w:rsidRDefault="004B5ADB" w:rsidP="002046BB">
            <w:pPr>
              <w:spacing w:line="276" w:lineRule="auto"/>
              <w:rPr>
                <w:rFonts w:ascii="Sylfaen" w:hAnsi="Sylfaen"/>
                <w:sz w:val="24"/>
                <w:szCs w:val="24"/>
              </w:rPr>
            </w:pPr>
            <w:r w:rsidRPr="009C3F7C">
              <w:rPr>
                <w:rFonts w:ascii="Sylfaen" w:hAnsi="Sylfaen"/>
                <w:sz w:val="24"/>
                <w:szCs w:val="24"/>
              </w:rPr>
              <w:t xml:space="preserve">4. </w:t>
            </w:r>
            <w:proofErr w:type="spellStart"/>
            <w:r w:rsidRPr="009C3F7C">
              <w:rPr>
                <w:rFonts w:ascii="Sylfaen" w:hAnsi="Sylfaen"/>
                <w:sz w:val="24"/>
                <w:szCs w:val="24"/>
              </w:rPr>
              <w:t>Վկայականի</w:t>
            </w:r>
            <w:proofErr w:type="spellEnd"/>
            <w:r w:rsidRPr="009C3F7C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9C3F7C">
              <w:rPr>
                <w:rFonts w:ascii="Sylfaen" w:hAnsi="Sylfaen"/>
                <w:sz w:val="24"/>
                <w:szCs w:val="24"/>
              </w:rPr>
              <w:t>կամ</w:t>
            </w:r>
            <w:proofErr w:type="spellEnd"/>
            <w:r w:rsidRPr="009C3F7C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9C3F7C">
              <w:rPr>
                <w:rFonts w:ascii="Sylfaen" w:hAnsi="Sylfaen"/>
                <w:sz w:val="24"/>
                <w:szCs w:val="24"/>
              </w:rPr>
              <w:t>թվային</w:t>
            </w:r>
            <w:proofErr w:type="spellEnd"/>
            <w:r w:rsidRPr="009C3F7C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9C3F7C">
              <w:rPr>
                <w:rFonts w:ascii="Sylfaen" w:hAnsi="Sylfaen"/>
                <w:sz w:val="24"/>
                <w:szCs w:val="24"/>
              </w:rPr>
              <w:t>կրծքանշանի</w:t>
            </w:r>
            <w:proofErr w:type="spellEnd"/>
            <w:r w:rsidRPr="009C3F7C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9C3F7C">
              <w:rPr>
                <w:rFonts w:ascii="Sylfaen" w:hAnsi="Sylfaen"/>
                <w:sz w:val="24"/>
                <w:szCs w:val="24"/>
              </w:rPr>
              <w:t>շնորհում</w:t>
            </w:r>
            <w:proofErr w:type="spellEnd"/>
          </w:p>
        </w:tc>
      </w:tr>
      <w:tr w:rsidR="00537DF3" w:rsidRPr="009C3F7C" w14:paraId="094B53B9" w14:textId="77777777" w:rsidTr="00DE18C9">
        <w:tc>
          <w:tcPr>
            <w:tcW w:w="2798" w:type="dxa"/>
            <w:vMerge/>
          </w:tcPr>
          <w:p w14:paraId="094B53B5" w14:textId="77777777" w:rsidR="00537DF3" w:rsidRPr="009C3F7C" w:rsidRDefault="00537DF3" w:rsidP="002046BB">
            <w:pPr>
              <w:spacing w:line="276" w:lineRule="auto"/>
              <w:rPr>
                <w:rFonts w:ascii="Sylfaen" w:hAnsi="Sylfaen"/>
                <w:b/>
                <w:color w:val="0070C0"/>
                <w:sz w:val="44"/>
                <w:szCs w:val="44"/>
              </w:rPr>
            </w:pPr>
          </w:p>
        </w:tc>
        <w:tc>
          <w:tcPr>
            <w:tcW w:w="4079" w:type="dxa"/>
          </w:tcPr>
          <w:p w14:paraId="094B53B6" w14:textId="77777777" w:rsidR="00537DF3" w:rsidRPr="009C3F7C" w:rsidRDefault="00364478" w:rsidP="002046BB">
            <w:pPr>
              <w:spacing w:line="276" w:lineRule="auto"/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9C3F7C">
              <w:rPr>
                <w:rFonts w:ascii="Sylfaen" w:hAnsi="Sylfaen"/>
                <w:color w:val="0070C0"/>
                <w:sz w:val="24"/>
                <w:szCs w:val="24"/>
              </w:rPr>
              <w:t>Ճանաչված</w:t>
            </w:r>
            <w:proofErr w:type="spellEnd"/>
            <w:r w:rsidRPr="009C3F7C">
              <w:rPr>
                <w:rFonts w:ascii="Sylfaen" w:hAnsi="Sylfaen"/>
                <w:color w:val="0070C0"/>
                <w:sz w:val="24"/>
                <w:szCs w:val="24"/>
              </w:rPr>
              <w:t>/</w:t>
            </w:r>
            <w:proofErr w:type="spellStart"/>
            <w:r w:rsidRPr="009C3F7C">
              <w:rPr>
                <w:rFonts w:ascii="Sylfaen" w:hAnsi="Sylfaen"/>
                <w:color w:val="0070C0"/>
                <w:sz w:val="24"/>
                <w:szCs w:val="24"/>
              </w:rPr>
              <w:t>ընդունված</w:t>
            </w:r>
            <w:proofErr w:type="spellEnd"/>
            <w:r w:rsidRPr="009C3F7C">
              <w:rPr>
                <w:rFonts w:ascii="Sylfaen" w:hAnsi="Sylfaen"/>
                <w:color w:val="0070C0"/>
                <w:sz w:val="24"/>
                <w:szCs w:val="24"/>
              </w:rPr>
              <w:t xml:space="preserve"> (</w:t>
            </w:r>
            <w:proofErr w:type="spellStart"/>
            <w:r w:rsidRPr="009C3F7C">
              <w:rPr>
                <w:rFonts w:ascii="Sylfaen" w:hAnsi="Sylfaen"/>
                <w:color w:val="0070C0"/>
                <w:sz w:val="24"/>
                <w:szCs w:val="24"/>
              </w:rPr>
              <w:t>փաստագրված</w:t>
            </w:r>
            <w:proofErr w:type="spellEnd"/>
            <w:r w:rsidRPr="009C3F7C">
              <w:rPr>
                <w:rFonts w:ascii="Sylfaen" w:hAnsi="Sylfaen"/>
                <w:color w:val="0070C0"/>
                <w:sz w:val="24"/>
                <w:szCs w:val="24"/>
              </w:rPr>
              <w:t xml:space="preserve"> է </w:t>
            </w:r>
            <w:proofErr w:type="spellStart"/>
            <w:r w:rsidRPr="009C3F7C">
              <w:rPr>
                <w:rFonts w:ascii="Sylfaen" w:hAnsi="Sylfaen"/>
                <w:color w:val="0070C0"/>
                <w:sz w:val="24"/>
                <w:szCs w:val="24"/>
              </w:rPr>
              <w:t>փոխըմբռնման</w:t>
            </w:r>
            <w:proofErr w:type="spellEnd"/>
            <w:r w:rsidRPr="009C3F7C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9C3F7C">
              <w:rPr>
                <w:rFonts w:ascii="Sylfaen" w:hAnsi="Sylfaen"/>
                <w:color w:val="0070C0"/>
                <w:sz w:val="24"/>
                <w:szCs w:val="24"/>
              </w:rPr>
              <w:t>հուշագրով</w:t>
            </w:r>
            <w:proofErr w:type="spellEnd"/>
            <w:r w:rsidRPr="009C3F7C">
              <w:rPr>
                <w:rFonts w:ascii="Sylfaen" w:hAnsi="Sylfaen"/>
                <w:color w:val="0070C0"/>
                <w:sz w:val="24"/>
                <w:szCs w:val="24"/>
              </w:rPr>
              <w:t>)</w:t>
            </w:r>
          </w:p>
        </w:tc>
        <w:tc>
          <w:tcPr>
            <w:tcW w:w="8257" w:type="dxa"/>
            <w:gridSpan w:val="4"/>
          </w:tcPr>
          <w:p w14:paraId="094B53B7" w14:textId="77777777" w:rsidR="00364478" w:rsidRPr="009C3F7C" w:rsidRDefault="00364478" w:rsidP="002046BB">
            <w:pPr>
              <w:spacing w:line="276" w:lineRule="auto"/>
              <w:jc w:val="center"/>
              <w:rPr>
                <w:rFonts w:ascii="Sylfaen" w:hAnsi="Sylfaen"/>
                <w:sz w:val="24"/>
                <w:szCs w:val="24"/>
              </w:rPr>
            </w:pPr>
            <w:proofErr w:type="spellStart"/>
            <w:r w:rsidRPr="009C3F7C">
              <w:rPr>
                <w:rFonts w:ascii="Sylfaen" w:hAnsi="Sylfaen"/>
                <w:sz w:val="24"/>
                <w:szCs w:val="24"/>
              </w:rPr>
              <w:t>Ընկերությունների</w:t>
            </w:r>
            <w:proofErr w:type="spellEnd"/>
            <w:r w:rsidRPr="009C3F7C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9C3F7C">
              <w:rPr>
                <w:rFonts w:ascii="Sylfaen" w:hAnsi="Sylfaen"/>
                <w:sz w:val="24"/>
                <w:szCs w:val="24"/>
              </w:rPr>
              <w:t>անվանումը</w:t>
            </w:r>
            <w:proofErr w:type="spellEnd"/>
          </w:p>
          <w:p w14:paraId="094B53B8" w14:textId="77777777" w:rsidR="00BF1B2C" w:rsidRPr="009C3F7C" w:rsidRDefault="00DE18C9" w:rsidP="002046BB">
            <w:pPr>
              <w:spacing w:line="276" w:lineRule="auto"/>
              <w:jc w:val="center"/>
              <w:rPr>
                <w:rFonts w:ascii="Sylfaen" w:hAnsi="Sylfaen"/>
                <w:color w:val="0070C0"/>
                <w:sz w:val="24"/>
                <w:szCs w:val="24"/>
                <w:lang w:val="en-US"/>
              </w:rPr>
            </w:pPr>
            <w:proofErr w:type="spellStart"/>
            <w:r w:rsidRPr="009C3F7C">
              <w:rPr>
                <w:rFonts w:ascii="Sylfaen" w:hAnsi="Sylfaen"/>
                <w:color w:val="0070C0"/>
                <w:sz w:val="24"/>
                <w:szCs w:val="24"/>
                <w:lang w:val="en-US"/>
              </w:rPr>
              <w:t>Անի</w:t>
            </w:r>
            <w:proofErr w:type="spellEnd"/>
            <w:r w:rsidRPr="009C3F7C">
              <w:rPr>
                <w:rFonts w:ascii="Sylfaen" w:hAnsi="Sylfaen"/>
                <w:color w:val="0070C0"/>
                <w:sz w:val="24"/>
                <w:szCs w:val="24"/>
                <w:lang w:val="en-US"/>
              </w:rPr>
              <w:t xml:space="preserve"> Ջանվելյան</w:t>
            </w:r>
            <w:r w:rsidR="00540D79" w:rsidRPr="009C3F7C">
              <w:rPr>
                <w:rFonts w:ascii="Sylfaen" w:hAnsi="Sylfaen"/>
                <w:color w:val="0070C0"/>
                <w:sz w:val="24"/>
                <w:szCs w:val="24"/>
                <w:lang w:val="en-US"/>
              </w:rPr>
              <w:t xml:space="preserve"> ԱՁ</w:t>
            </w:r>
          </w:p>
        </w:tc>
      </w:tr>
      <w:tr w:rsidR="00537DF3" w:rsidRPr="009C3F7C" w14:paraId="094B53BD" w14:textId="77777777" w:rsidTr="00DE18C9">
        <w:tc>
          <w:tcPr>
            <w:tcW w:w="2798" w:type="dxa"/>
            <w:vMerge/>
          </w:tcPr>
          <w:p w14:paraId="094B53BA" w14:textId="77777777" w:rsidR="00537DF3" w:rsidRPr="009C3F7C" w:rsidRDefault="00537DF3" w:rsidP="002046BB">
            <w:pPr>
              <w:spacing w:line="276" w:lineRule="auto"/>
              <w:rPr>
                <w:rFonts w:ascii="Sylfaen" w:hAnsi="Sylfaen"/>
                <w:b/>
                <w:color w:val="0070C0"/>
                <w:sz w:val="44"/>
                <w:szCs w:val="44"/>
              </w:rPr>
            </w:pPr>
          </w:p>
        </w:tc>
        <w:tc>
          <w:tcPr>
            <w:tcW w:w="4079" w:type="dxa"/>
          </w:tcPr>
          <w:p w14:paraId="094B53BB" w14:textId="77777777" w:rsidR="00537DF3" w:rsidRPr="009C3F7C" w:rsidRDefault="00364478" w:rsidP="002046BB">
            <w:pPr>
              <w:spacing w:line="276" w:lineRule="auto"/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9C3F7C">
              <w:rPr>
                <w:rFonts w:ascii="Sylfaen" w:hAnsi="Sylfaen"/>
                <w:color w:val="0070C0"/>
                <w:sz w:val="24"/>
                <w:szCs w:val="24"/>
              </w:rPr>
              <w:t>Մատակարար</w:t>
            </w:r>
            <w:proofErr w:type="spellEnd"/>
            <w:r w:rsidRPr="009C3F7C">
              <w:rPr>
                <w:rFonts w:ascii="Sylfaen" w:hAnsi="Sylfaen"/>
                <w:color w:val="0070C0"/>
                <w:sz w:val="24"/>
                <w:szCs w:val="24"/>
              </w:rPr>
              <w:t>(</w:t>
            </w:r>
            <w:proofErr w:type="spellStart"/>
            <w:r w:rsidRPr="009C3F7C">
              <w:rPr>
                <w:rFonts w:ascii="Sylfaen" w:hAnsi="Sylfaen"/>
                <w:color w:val="0070C0"/>
                <w:sz w:val="24"/>
                <w:szCs w:val="24"/>
              </w:rPr>
              <w:t>ներ</w:t>
            </w:r>
            <w:proofErr w:type="spellEnd"/>
            <w:r w:rsidRPr="009C3F7C">
              <w:rPr>
                <w:rFonts w:ascii="Sylfaen" w:hAnsi="Sylfaen"/>
                <w:color w:val="0070C0"/>
                <w:sz w:val="24"/>
                <w:szCs w:val="24"/>
              </w:rPr>
              <w:t>)</w:t>
            </w:r>
          </w:p>
        </w:tc>
        <w:tc>
          <w:tcPr>
            <w:tcW w:w="8257" w:type="dxa"/>
            <w:gridSpan w:val="4"/>
          </w:tcPr>
          <w:p w14:paraId="094B53BC" w14:textId="77777777" w:rsidR="00537DF3" w:rsidRPr="009C3F7C" w:rsidRDefault="00D83982" w:rsidP="002046BB">
            <w:pPr>
              <w:spacing w:line="276" w:lineRule="auto"/>
              <w:rPr>
                <w:rFonts w:ascii="Sylfaen" w:hAnsi="Sylfaen"/>
                <w:sz w:val="24"/>
                <w:szCs w:val="24"/>
              </w:rPr>
            </w:pPr>
            <w:permStart w:id="1835796002" w:edGrp="everyone"/>
            <w:proofErr w:type="spellStart"/>
            <w:r w:rsidRPr="009C3F7C">
              <w:rPr>
                <w:rFonts w:ascii="Sylfaen" w:hAnsi="Sylfaen"/>
                <w:sz w:val="24"/>
                <w:szCs w:val="24"/>
              </w:rPr>
              <w:t>Մասնավոր</w:t>
            </w:r>
            <w:proofErr w:type="spellEnd"/>
            <w:r w:rsidRPr="009C3F7C">
              <w:rPr>
                <w:rFonts w:ascii="Sylfaen" w:hAnsi="Sylfaen"/>
                <w:sz w:val="24"/>
                <w:szCs w:val="24"/>
              </w:rPr>
              <w:t xml:space="preserve"> և </w:t>
            </w:r>
            <w:proofErr w:type="spellStart"/>
            <w:r w:rsidRPr="009C3F7C">
              <w:rPr>
                <w:rFonts w:ascii="Sylfaen" w:hAnsi="Sylfaen"/>
                <w:sz w:val="24"/>
                <w:szCs w:val="24"/>
              </w:rPr>
              <w:t>պետական</w:t>
            </w:r>
            <w:proofErr w:type="spellEnd"/>
            <w:r w:rsidRPr="009C3F7C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9C3F7C">
              <w:rPr>
                <w:rFonts w:ascii="Sylfaen" w:hAnsi="Times New Roman" w:cs="Times New Roman"/>
                <w:sz w:val="24"/>
                <w:szCs w:val="24"/>
              </w:rPr>
              <w:t>​​</w:t>
            </w:r>
            <w:proofErr w:type="spellStart"/>
            <w:r w:rsidRPr="009C3F7C">
              <w:rPr>
                <w:rFonts w:ascii="Sylfaen" w:hAnsi="Sylfaen"/>
                <w:sz w:val="24"/>
                <w:szCs w:val="24"/>
              </w:rPr>
              <w:t>հատվածներից</w:t>
            </w:r>
            <w:permEnd w:id="1835796002"/>
            <w:proofErr w:type="spellEnd"/>
          </w:p>
        </w:tc>
      </w:tr>
      <w:tr w:rsidR="00537DF3" w:rsidRPr="009C3F7C" w14:paraId="094B53C3" w14:textId="77777777" w:rsidTr="00DE18C9">
        <w:trPr>
          <w:trHeight w:val="588"/>
        </w:trPr>
        <w:tc>
          <w:tcPr>
            <w:tcW w:w="2798" w:type="dxa"/>
            <w:vMerge w:val="restart"/>
          </w:tcPr>
          <w:p w14:paraId="094B53BE" w14:textId="77777777" w:rsidR="00364478" w:rsidRPr="009C3F7C" w:rsidRDefault="00364478" w:rsidP="002046BB">
            <w:pPr>
              <w:spacing w:line="276" w:lineRule="auto"/>
              <w:rPr>
                <w:rFonts w:ascii="Sylfaen" w:hAnsi="Sylfaen"/>
                <w:b/>
                <w:color w:val="0070C0"/>
                <w:sz w:val="28"/>
                <w:szCs w:val="28"/>
              </w:rPr>
            </w:pPr>
            <w:r w:rsidRPr="009C3F7C">
              <w:rPr>
                <w:rFonts w:ascii="Sylfaen" w:hAnsi="Sylfaen"/>
                <w:b/>
                <w:color w:val="0070C0"/>
                <w:sz w:val="28"/>
                <w:szCs w:val="28"/>
              </w:rPr>
              <w:t xml:space="preserve">Լրացուցիչ </w:t>
            </w:r>
            <w:proofErr w:type="spellStart"/>
            <w:r w:rsidRPr="009C3F7C">
              <w:rPr>
                <w:rFonts w:ascii="Sylfaen" w:hAnsi="Sylfaen"/>
                <w:b/>
                <w:color w:val="0070C0"/>
                <w:sz w:val="28"/>
                <w:szCs w:val="28"/>
              </w:rPr>
              <w:t>տեղեկություն</w:t>
            </w:r>
            <w:proofErr w:type="spellEnd"/>
          </w:p>
          <w:p w14:paraId="094B53BF" w14:textId="77777777" w:rsidR="00537DF3" w:rsidRPr="009C3F7C" w:rsidRDefault="00364478" w:rsidP="002046BB">
            <w:pPr>
              <w:spacing w:line="276" w:lineRule="auto"/>
              <w:rPr>
                <w:rFonts w:ascii="Sylfaen" w:hAnsi="Sylfaen"/>
                <w:b/>
                <w:color w:val="0070C0"/>
                <w:sz w:val="28"/>
                <w:szCs w:val="28"/>
              </w:rPr>
            </w:pPr>
            <w:r w:rsidRPr="009C3F7C">
              <w:rPr>
                <w:rFonts w:ascii="Sylfaen" w:hAnsi="Sylfaen"/>
                <w:b/>
                <w:color w:val="0070C0"/>
                <w:sz w:val="28"/>
                <w:szCs w:val="28"/>
              </w:rPr>
              <w:t>(</w:t>
            </w:r>
            <w:proofErr w:type="spellStart"/>
            <w:r w:rsidRPr="009C3F7C">
              <w:rPr>
                <w:rFonts w:ascii="Sylfaen" w:hAnsi="Sylfaen"/>
                <w:b/>
                <w:color w:val="0070C0"/>
                <w:sz w:val="28"/>
                <w:szCs w:val="28"/>
              </w:rPr>
              <w:t>անհրաժեշտության</w:t>
            </w:r>
            <w:proofErr w:type="spellEnd"/>
            <w:r w:rsidRPr="009C3F7C">
              <w:rPr>
                <w:rFonts w:ascii="Sylfaen" w:hAnsi="Sylfae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C3F7C">
              <w:rPr>
                <w:rFonts w:ascii="Sylfaen" w:hAnsi="Sylfaen"/>
                <w:b/>
                <w:color w:val="0070C0"/>
                <w:sz w:val="28"/>
                <w:szCs w:val="28"/>
              </w:rPr>
              <w:t>դեպքում</w:t>
            </w:r>
            <w:proofErr w:type="spellEnd"/>
            <w:r w:rsidRPr="009C3F7C">
              <w:rPr>
                <w:rFonts w:ascii="Sylfaen" w:hAnsi="Sylfaen"/>
                <w:b/>
                <w:color w:val="0070C0"/>
                <w:sz w:val="28"/>
                <w:szCs w:val="28"/>
              </w:rPr>
              <w:t>)</w:t>
            </w:r>
          </w:p>
        </w:tc>
        <w:tc>
          <w:tcPr>
            <w:tcW w:w="4079" w:type="dxa"/>
          </w:tcPr>
          <w:p w14:paraId="094B53C0" w14:textId="77777777" w:rsidR="00537DF3" w:rsidRPr="009C3F7C" w:rsidRDefault="00364478" w:rsidP="002046BB">
            <w:pPr>
              <w:spacing w:line="276" w:lineRule="auto"/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9C3F7C">
              <w:rPr>
                <w:rFonts w:ascii="Sylfaen" w:hAnsi="Sylfaen"/>
                <w:color w:val="0070C0"/>
                <w:sz w:val="24"/>
                <w:szCs w:val="24"/>
              </w:rPr>
              <w:t>Ընդունելության</w:t>
            </w:r>
            <w:proofErr w:type="spellEnd"/>
            <w:r w:rsidRPr="009C3F7C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9C3F7C">
              <w:rPr>
                <w:rFonts w:ascii="Sylfaen" w:hAnsi="Sylfaen"/>
                <w:color w:val="0070C0"/>
                <w:sz w:val="24"/>
                <w:szCs w:val="24"/>
              </w:rPr>
              <w:t>մակարդակ</w:t>
            </w:r>
            <w:proofErr w:type="spellEnd"/>
            <w:r w:rsidRPr="009C3F7C">
              <w:rPr>
                <w:rFonts w:ascii="Sylfaen" w:hAnsi="Sylfaen"/>
                <w:color w:val="0070C0"/>
                <w:sz w:val="24"/>
                <w:szCs w:val="24"/>
              </w:rPr>
              <w:t xml:space="preserve"> / </w:t>
            </w:r>
            <w:proofErr w:type="spellStart"/>
            <w:r w:rsidRPr="009C3F7C">
              <w:rPr>
                <w:rFonts w:ascii="Sylfaen" w:hAnsi="Sylfaen"/>
                <w:color w:val="0070C0"/>
                <w:sz w:val="24"/>
                <w:szCs w:val="24"/>
              </w:rPr>
              <w:t>նախադրյալներ</w:t>
            </w:r>
            <w:proofErr w:type="spellEnd"/>
          </w:p>
        </w:tc>
        <w:tc>
          <w:tcPr>
            <w:tcW w:w="8257" w:type="dxa"/>
            <w:gridSpan w:val="4"/>
            <w:vMerge w:val="restart"/>
          </w:tcPr>
          <w:p w14:paraId="094B53C1" w14:textId="77777777" w:rsidR="00537DF3" w:rsidRPr="009C3F7C" w:rsidRDefault="002046BB" w:rsidP="002046BB">
            <w:pPr>
              <w:spacing w:line="276" w:lineRule="auto"/>
              <w:rPr>
                <w:rFonts w:ascii="Sylfaen" w:hAnsi="Sylfaen"/>
                <w:sz w:val="24"/>
                <w:szCs w:val="24"/>
                <w:lang w:val="en-US"/>
              </w:rPr>
            </w:pPr>
            <w:permStart w:id="240921779" w:edGrp="everyone"/>
            <w:proofErr w:type="spellStart"/>
            <w:r w:rsidRPr="009C3F7C">
              <w:rPr>
                <w:rFonts w:ascii="Sylfaen" w:hAnsi="Sylfaen"/>
                <w:sz w:val="24"/>
                <w:szCs w:val="24"/>
                <w:lang w:val="en-US"/>
              </w:rPr>
              <w:t>Անհրաժեշտ</w:t>
            </w:r>
            <w:proofErr w:type="spellEnd"/>
            <w:r w:rsidRPr="009C3F7C">
              <w:rPr>
                <w:rFonts w:ascii="Sylfaen" w:hAnsi="Sylfaen"/>
                <w:sz w:val="24"/>
                <w:szCs w:val="24"/>
                <w:lang w:val="en-US"/>
              </w:rPr>
              <w:t xml:space="preserve"> է, </w:t>
            </w:r>
            <w:proofErr w:type="spellStart"/>
            <w:r w:rsidRPr="009C3F7C">
              <w:rPr>
                <w:rFonts w:ascii="Sylfaen" w:hAnsi="Sylfaen"/>
                <w:sz w:val="24"/>
                <w:szCs w:val="24"/>
                <w:lang w:val="en-US"/>
              </w:rPr>
              <w:t>որ</w:t>
            </w:r>
            <w:proofErr w:type="spellEnd"/>
            <w:r w:rsidRPr="009C3F7C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3F7C">
              <w:rPr>
                <w:rFonts w:ascii="Sylfaen" w:hAnsi="Sylfaen"/>
                <w:sz w:val="24"/>
                <w:szCs w:val="24"/>
                <w:lang w:val="en-US"/>
              </w:rPr>
              <w:t>անհատն</w:t>
            </w:r>
            <w:proofErr w:type="spellEnd"/>
            <w:r w:rsidRPr="009C3F7C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3F7C">
              <w:rPr>
                <w:rFonts w:ascii="Sylfaen" w:hAnsi="Sylfaen"/>
                <w:sz w:val="24"/>
                <w:szCs w:val="24"/>
                <w:lang w:val="en-US"/>
              </w:rPr>
              <w:t>ունենա</w:t>
            </w:r>
            <w:proofErr w:type="spellEnd"/>
            <w:r w:rsidRPr="009C3F7C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9C3F7C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9C3F7C">
              <w:rPr>
                <w:rFonts w:ascii="Sylfaen" w:hAnsi="Sylfaen"/>
                <w:sz w:val="24"/>
                <w:szCs w:val="24"/>
                <w:lang w:val="en-US"/>
              </w:rPr>
              <w:t>նախնական</w:t>
            </w:r>
            <w:proofErr w:type="spellEnd"/>
            <w:r w:rsidRPr="009C3F7C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3F7C">
              <w:rPr>
                <w:rFonts w:ascii="Sylfaen" w:hAnsi="Sylfaen"/>
                <w:sz w:val="24"/>
                <w:szCs w:val="24"/>
                <w:lang w:val="en-US"/>
              </w:rPr>
              <w:t>գիտելիքներ</w:t>
            </w:r>
            <w:proofErr w:type="spellEnd"/>
            <w:r w:rsidRPr="009C3F7C">
              <w:rPr>
                <w:rFonts w:ascii="Sylfaen" w:hAnsi="Sylfaen"/>
                <w:sz w:val="24"/>
                <w:szCs w:val="24"/>
                <w:lang w:val="hy-AM"/>
              </w:rPr>
              <w:t xml:space="preserve"> դիզայնի բնագավառում</w:t>
            </w:r>
            <w:r w:rsidRPr="009C3F7C">
              <w:rPr>
                <w:rFonts w:ascii="Sylfaen" w:hAnsi="Sylfae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C3F7C"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համացանցից</w:t>
            </w:r>
            <w:proofErr w:type="spellEnd"/>
            <w:r w:rsidRPr="009C3F7C"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3F7C"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օգտվելու</w:t>
            </w:r>
            <w:proofErr w:type="spellEnd"/>
            <w:r w:rsidRPr="009C3F7C"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3F7C"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>իմացություն</w:t>
            </w:r>
            <w:proofErr w:type="spellEnd"/>
            <w:r w:rsidRPr="009C3F7C">
              <w:rPr>
                <w:rFonts w:ascii="Sylfaen" w:eastAsia="Times New Roman" w:hAnsi="Sylfae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9C3F7C">
              <w:rPr>
                <w:rFonts w:ascii="Sylfaen" w:hAnsi="Sylfaen"/>
                <w:sz w:val="24"/>
                <w:szCs w:val="24"/>
                <w:lang w:val="en-US"/>
              </w:rPr>
              <w:t>ինչպես</w:t>
            </w:r>
            <w:proofErr w:type="spellEnd"/>
            <w:r w:rsidRPr="009C3F7C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3F7C">
              <w:rPr>
                <w:rFonts w:ascii="Sylfaen" w:hAnsi="Sylfaen"/>
                <w:sz w:val="24"/>
                <w:szCs w:val="24"/>
                <w:lang w:val="en-US"/>
              </w:rPr>
              <w:t>նաև</w:t>
            </w:r>
            <w:proofErr w:type="spellEnd"/>
            <w:r w:rsidRPr="009C3F7C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3F7C">
              <w:rPr>
                <w:rFonts w:ascii="Sylfaen" w:hAnsi="Sylfaen"/>
                <w:sz w:val="24"/>
                <w:szCs w:val="24"/>
                <w:lang w:val="en-US"/>
              </w:rPr>
              <w:t>առնվազն</w:t>
            </w:r>
            <w:proofErr w:type="spellEnd"/>
            <w:r w:rsidRPr="009C3F7C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3F7C">
              <w:rPr>
                <w:rFonts w:ascii="Sylfaen" w:hAnsi="Sylfaen"/>
                <w:sz w:val="24"/>
                <w:szCs w:val="24"/>
                <w:lang w:val="en-US"/>
              </w:rPr>
              <w:t>միջնակարգ</w:t>
            </w:r>
            <w:proofErr w:type="spellEnd"/>
            <w:r w:rsidRPr="009C3F7C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C3F7C">
              <w:rPr>
                <w:rFonts w:ascii="Sylfaen" w:hAnsi="Sylfaen"/>
                <w:sz w:val="24"/>
                <w:szCs w:val="24"/>
                <w:lang w:val="en-US"/>
              </w:rPr>
              <w:t>կրթություն</w:t>
            </w:r>
            <w:proofErr w:type="spellEnd"/>
          </w:p>
          <w:permEnd w:id="240921779"/>
          <w:p w14:paraId="094B53C2" w14:textId="77777777" w:rsidR="00492357" w:rsidRPr="009C3F7C" w:rsidRDefault="00492357" w:rsidP="002046BB">
            <w:pPr>
              <w:spacing w:line="276" w:lineRule="auto"/>
              <w:rPr>
                <w:rFonts w:ascii="Sylfaen" w:hAnsi="Sylfaen"/>
                <w:b/>
                <w:color w:val="0070C0"/>
                <w:sz w:val="24"/>
                <w:szCs w:val="24"/>
                <w:lang w:val="en-US"/>
              </w:rPr>
            </w:pPr>
            <w:proofErr w:type="spellStart"/>
            <w:r w:rsidRPr="009C3F7C"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>Տևողությունը</w:t>
            </w:r>
            <w:proofErr w:type="spellEnd"/>
            <w:r w:rsidRPr="009C3F7C"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 xml:space="preserve">՝ 72 </w:t>
            </w:r>
            <w:proofErr w:type="spellStart"/>
            <w:r w:rsidRPr="009C3F7C"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>ժամ</w:t>
            </w:r>
            <w:proofErr w:type="spellEnd"/>
            <w:r w:rsidRPr="009C3F7C">
              <w:rPr>
                <w:rFonts w:ascii="Sylfaen" w:eastAsia="+mn-ea" w:hAnsi="Sylfaen" w:cs="+mn-cs"/>
                <w:kern w:val="24"/>
                <w:sz w:val="24"/>
                <w:szCs w:val="24"/>
                <w:lang w:val="en-US"/>
              </w:rPr>
              <w:t>:</w:t>
            </w:r>
          </w:p>
        </w:tc>
      </w:tr>
      <w:tr w:rsidR="00537DF3" w:rsidRPr="009C3F7C" w14:paraId="094B53C7" w14:textId="77777777" w:rsidTr="00DE18C9">
        <w:trPr>
          <w:trHeight w:val="294"/>
        </w:trPr>
        <w:tc>
          <w:tcPr>
            <w:tcW w:w="2798" w:type="dxa"/>
            <w:vMerge/>
          </w:tcPr>
          <w:p w14:paraId="094B53C4" w14:textId="77777777" w:rsidR="00537DF3" w:rsidRPr="009C3F7C" w:rsidRDefault="00537DF3" w:rsidP="002046BB">
            <w:pPr>
              <w:spacing w:line="276" w:lineRule="auto"/>
              <w:rPr>
                <w:rFonts w:ascii="Sylfaen" w:hAnsi="Sylfaen"/>
                <w:b/>
                <w:color w:val="0070C0"/>
                <w:sz w:val="28"/>
                <w:szCs w:val="28"/>
              </w:rPr>
            </w:pPr>
          </w:p>
        </w:tc>
        <w:tc>
          <w:tcPr>
            <w:tcW w:w="4079" w:type="dxa"/>
          </w:tcPr>
          <w:p w14:paraId="094B53C5" w14:textId="77777777" w:rsidR="00537DF3" w:rsidRPr="009C3F7C" w:rsidRDefault="00364478" w:rsidP="002046BB">
            <w:pPr>
              <w:spacing w:line="276" w:lineRule="auto"/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9C3F7C">
              <w:rPr>
                <w:rFonts w:ascii="Sylfaen" w:hAnsi="Sylfaen"/>
                <w:color w:val="0070C0"/>
                <w:sz w:val="24"/>
                <w:szCs w:val="24"/>
              </w:rPr>
              <w:t>Հնարավոր</w:t>
            </w:r>
            <w:proofErr w:type="spellEnd"/>
            <w:r w:rsidRPr="009C3F7C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9C3F7C">
              <w:rPr>
                <w:rFonts w:ascii="Sylfaen" w:hAnsi="Sylfaen"/>
                <w:color w:val="0070C0"/>
                <w:sz w:val="24"/>
                <w:szCs w:val="24"/>
              </w:rPr>
              <w:t>տևողություն</w:t>
            </w:r>
            <w:proofErr w:type="spellEnd"/>
            <w:r w:rsidRPr="009C3F7C">
              <w:rPr>
                <w:rFonts w:ascii="Sylfaen" w:hAnsi="Sylfaen"/>
                <w:color w:val="0070C0"/>
                <w:sz w:val="24"/>
                <w:szCs w:val="24"/>
              </w:rPr>
              <w:t xml:space="preserve"> (</w:t>
            </w:r>
            <w:proofErr w:type="spellStart"/>
            <w:r w:rsidRPr="009C3F7C">
              <w:rPr>
                <w:rFonts w:ascii="Sylfaen" w:hAnsi="Sylfaen"/>
                <w:color w:val="0070C0"/>
                <w:sz w:val="24"/>
                <w:szCs w:val="24"/>
              </w:rPr>
              <w:t>առաջարկություն</w:t>
            </w:r>
            <w:proofErr w:type="spellEnd"/>
            <w:r w:rsidRPr="009C3F7C">
              <w:rPr>
                <w:rFonts w:ascii="Sylfaen" w:hAnsi="Sylfaen"/>
                <w:color w:val="0070C0"/>
                <w:sz w:val="24"/>
                <w:szCs w:val="24"/>
              </w:rPr>
              <w:t>)</w:t>
            </w:r>
          </w:p>
        </w:tc>
        <w:tc>
          <w:tcPr>
            <w:tcW w:w="8257" w:type="dxa"/>
            <w:gridSpan w:val="4"/>
            <w:vMerge/>
          </w:tcPr>
          <w:p w14:paraId="094B53C6" w14:textId="77777777" w:rsidR="00537DF3" w:rsidRPr="009C3F7C" w:rsidRDefault="00537DF3" w:rsidP="002046BB">
            <w:pPr>
              <w:spacing w:line="276" w:lineRule="auto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</w:tr>
      <w:tr w:rsidR="00537DF3" w:rsidRPr="009C3F7C" w14:paraId="094B53CC" w14:textId="77777777" w:rsidTr="00DE18C9">
        <w:trPr>
          <w:trHeight w:val="294"/>
        </w:trPr>
        <w:tc>
          <w:tcPr>
            <w:tcW w:w="2798" w:type="dxa"/>
            <w:vMerge/>
          </w:tcPr>
          <w:p w14:paraId="094B53C8" w14:textId="77777777" w:rsidR="00537DF3" w:rsidRPr="009C3F7C" w:rsidRDefault="00537DF3" w:rsidP="002046BB">
            <w:pPr>
              <w:spacing w:line="276" w:lineRule="auto"/>
              <w:rPr>
                <w:rFonts w:ascii="Sylfaen" w:hAnsi="Sylfaen"/>
                <w:b/>
                <w:color w:val="0070C0"/>
                <w:sz w:val="28"/>
                <w:szCs w:val="28"/>
              </w:rPr>
            </w:pPr>
          </w:p>
        </w:tc>
        <w:tc>
          <w:tcPr>
            <w:tcW w:w="4079" w:type="dxa"/>
          </w:tcPr>
          <w:p w14:paraId="094B53C9" w14:textId="77777777" w:rsidR="00537DF3" w:rsidRPr="009C3F7C" w:rsidRDefault="00537DF3" w:rsidP="002046BB">
            <w:pPr>
              <w:spacing w:line="276" w:lineRule="auto"/>
              <w:rPr>
                <w:rFonts w:ascii="Sylfaen" w:hAnsi="Sylfaen"/>
                <w:color w:val="0070C0"/>
                <w:sz w:val="24"/>
                <w:szCs w:val="24"/>
              </w:rPr>
            </w:pPr>
          </w:p>
          <w:p w14:paraId="094B53CA" w14:textId="77777777" w:rsidR="00537DF3" w:rsidRPr="009C3F7C" w:rsidRDefault="00537DF3" w:rsidP="002046BB">
            <w:pPr>
              <w:spacing w:line="276" w:lineRule="auto"/>
              <w:rPr>
                <w:rFonts w:ascii="Sylfaen" w:hAnsi="Sylfaen"/>
                <w:color w:val="0070C0"/>
                <w:sz w:val="24"/>
                <w:szCs w:val="24"/>
              </w:rPr>
            </w:pPr>
          </w:p>
        </w:tc>
        <w:tc>
          <w:tcPr>
            <w:tcW w:w="8257" w:type="dxa"/>
            <w:gridSpan w:val="4"/>
            <w:vMerge/>
          </w:tcPr>
          <w:p w14:paraId="094B53CB" w14:textId="77777777" w:rsidR="00537DF3" w:rsidRPr="009C3F7C" w:rsidRDefault="00537DF3" w:rsidP="002046BB">
            <w:pPr>
              <w:spacing w:line="276" w:lineRule="auto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</w:tr>
      <w:tr w:rsidR="00537DF3" w:rsidRPr="009C3F7C" w14:paraId="094B53D1" w14:textId="77777777" w:rsidTr="00DE18C9">
        <w:trPr>
          <w:trHeight w:val="671"/>
        </w:trPr>
        <w:tc>
          <w:tcPr>
            <w:tcW w:w="2798" w:type="dxa"/>
            <w:vMerge w:val="restart"/>
          </w:tcPr>
          <w:p w14:paraId="094B53CD" w14:textId="77777777" w:rsidR="00537DF3" w:rsidRPr="009C3F7C" w:rsidRDefault="00364478" w:rsidP="002046BB">
            <w:pPr>
              <w:spacing w:line="276" w:lineRule="auto"/>
              <w:rPr>
                <w:rFonts w:ascii="Sylfaen" w:hAnsi="Sylfaen"/>
                <w:b/>
                <w:color w:val="0070C0"/>
                <w:sz w:val="28"/>
                <w:szCs w:val="28"/>
              </w:rPr>
            </w:pPr>
            <w:permStart w:id="251464881" w:edGrp="everyone" w:colFirst="2" w:colLast="2"/>
            <w:proofErr w:type="spellStart"/>
            <w:r w:rsidRPr="009C3F7C">
              <w:rPr>
                <w:rFonts w:ascii="Sylfaen" w:hAnsi="Sylfaen"/>
                <w:b/>
                <w:color w:val="0070C0"/>
                <w:sz w:val="28"/>
                <w:szCs w:val="28"/>
              </w:rPr>
              <w:t>Հատուկ</w:t>
            </w:r>
            <w:proofErr w:type="spellEnd"/>
            <w:r w:rsidRPr="009C3F7C">
              <w:rPr>
                <w:rFonts w:ascii="Sylfaen" w:hAnsi="Sylfae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C3F7C">
              <w:rPr>
                <w:rFonts w:ascii="Sylfaen" w:hAnsi="Sylfaen"/>
                <w:b/>
                <w:color w:val="0070C0"/>
                <w:sz w:val="28"/>
                <w:szCs w:val="28"/>
              </w:rPr>
              <w:t>բովանդակություն</w:t>
            </w:r>
            <w:proofErr w:type="spellEnd"/>
            <w:r w:rsidRPr="009C3F7C">
              <w:rPr>
                <w:rFonts w:ascii="Sylfaen" w:hAnsi="Sylfaen"/>
                <w:b/>
                <w:color w:val="0070C0"/>
                <w:sz w:val="28"/>
                <w:szCs w:val="28"/>
              </w:rPr>
              <w:t xml:space="preserve"> (</w:t>
            </w:r>
            <w:proofErr w:type="spellStart"/>
            <w:r w:rsidRPr="009C3F7C">
              <w:rPr>
                <w:rFonts w:ascii="Sylfaen" w:hAnsi="Sylfaen"/>
                <w:b/>
                <w:color w:val="0070C0"/>
                <w:sz w:val="28"/>
                <w:szCs w:val="28"/>
              </w:rPr>
              <w:t>ազգային</w:t>
            </w:r>
            <w:proofErr w:type="spellEnd"/>
            <w:r w:rsidRPr="009C3F7C">
              <w:rPr>
                <w:rFonts w:ascii="Sylfaen" w:hAnsi="Sylfaen"/>
                <w:b/>
                <w:color w:val="0070C0"/>
                <w:sz w:val="28"/>
                <w:szCs w:val="28"/>
              </w:rPr>
              <w:t>) (</w:t>
            </w:r>
            <w:proofErr w:type="spellStart"/>
            <w:r w:rsidRPr="009C3F7C">
              <w:rPr>
                <w:rFonts w:ascii="Sylfaen" w:hAnsi="Sylfaen"/>
                <w:b/>
                <w:color w:val="0070C0"/>
                <w:sz w:val="28"/>
                <w:szCs w:val="28"/>
              </w:rPr>
              <w:t>անհրաժեշտության</w:t>
            </w:r>
            <w:proofErr w:type="spellEnd"/>
            <w:r w:rsidRPr="009C3F7C">
              <w:rPr>
                <w:rFonts w:ascii="Sylfaen" w:hAnsi="Sylfaen"/>
                <w:b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9C3F7C">
              <w:rPr>
                <w:rFonts w:ascii="Sylfaen" w:hAnsi="Sylfaen"/>
                <w:b/>
                <w:color w:val="0070C0"/>
                <w:sz w:val="28"/>
                <w:szCs w:val="28"/>
              </w:rPr>
              <w:t>դեպքում</w:t>
            </w:r>
            <w:proofErr w:type="spellEnd"/>
            <w:r w:rsidRPr="009C3F7C">
              <w:rPr>
                <w:rFonts w:ascii="Sylfaen" w:hAnsi="Sylfaen"/>
                <w:b/>
                <w:color w:val="0070C0"/>
                <w:sz w:val="28"/>
                <w:szCs w:val="28"/>
              </w:rPr>
              <w:t>)</w:t>
            </w:r>
          </w:p>
        </w:tc>
        <w:tc>
          <w:tcPr>
            <w:tcW w:w="4079" w:type="dxa"/>
          </w:tcPr>
          <w:p w14:paraId="094B53CE" w14:textId="77777777" w:rsidR="00537DF3" w:rsidRPr="009C3F7C" w:rsidRDefault="00364478" w:rsidP="002046BB">
            <w:pPr>
              <w:spacing w:line="276" w:lineRule="auto"/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9C3F7C">
              <w:rPr>
                <w:rFonts w:ascii="Sylfaen" w:hAnsi="Sylfaen"/>
                <w:color w:val="0070C0"/>
                <w:sz w:val="24"/>
                <w:szCs w:val="24"/>
              </w:rPr>
              <w:t>Զբաղեցրած</w:t>
            </w:r>
            <w:proofErr w:type="spellEnd"/>
            <w:r w:rsidRPr="009C3F7C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9C3F7C">
              <w:rPr>
                <w:rFonts w:ascii="Sylfaen" w:hAnsi="Sylfaen"/>
                <w:color w:val="0070C0"/>
                <w:sz w:val="24"/>
                <w:szCs w:val="24"/>
              </w:rPr>
              <w:t>մակարդակը</w:t>
            </w:r>
            <w:proofErr w:type="spellEnd"/>
            <w:r w:rsidRPr="009C3F7C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9C3F7C">
              <w:rPr>
                <w:rFonts w:ascii="Sylfaen" w:hAnsi="Sylfaen"/>
                <w:color w:val="0070C0"/>
                <w:sz w:val="24"/>
                <w:szCs w:val="24"/>
              </w:rPr>
              <w:t>կրթական</w:t>
            </w:r>
            <w:proofErr w:type="spellEnd"/>
            <w:r w:rsidRPr="009C3F7C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9C3F7C">
              <w:rPr>
                <w:rFonts w:ascii="Sylfaen" w:hAnsi="Sylfaen"/>
                <w:color w:val="0070C0"/>
                <w:sz w:val="24"/>
                <w:szCs w:val="24"/>
              </w:rPr>
              <w:t>ծրագրերում</w:t>
            </w:r>
            <w:proofErr w:type="spellEnd"/>
          </w:p>
          <w:p w14:paraId="094B53CF" w14:textId="77777777" w:rsidR="00537DF3" w:rsidRPr="009C3F7C" w:rsidRDefault="00537DF3" w:rsidP="002046BB">
            <w:pPr>
              <w:spacing w:line="276" w:lineRule="auto"/>
              <w:rPr>
                <w:rFonts w:ascii="Sylfaen" w:hAnsi="Sylfaen"/>
                <w:color w:val="0070C0"/>
                <w:sz w:val="24"/>
                <w:szCs w:val="24"/>
              </w:rPr>
            </w:pPr>
          </w:p>
        </w:tc>
        <w:tc>
          <w:tcPr>
            <w:tcW w:w="8257" w:type="dxa"/>
            <w:gridSpan w:val="4"/>
            <w:vMerge w:val="restart"/>
          </w:tcPr>
          <w:p w14:paraId="094B53D0" w14:textId="77777777" w:rsidR="00537DF3" w:rsidRPr="009C3F7C" w:rsidRDefault="00E126AF" w:rsidP="002046BB">
            <w:pPr>
              <w:spacing w:line="276" w:lineRule="auto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  <w:proofErr w:type="spellStart"/>
            <w:r w:rsidRPr="009C3F7C">
              <w:rPr>
                <w:rFonts w:ascii="Sylfaen" w:eastAsia="+mn-ea" w:hAnsi="Sylfaen" w:cs="+mn-cs"/>
                <w:color w:val="000000"/>
                <w:kern w:val="24"/>
                <w:sz w:val="24"/>
                <w:szCs w:val="24"/>
              </w:rPr>
              <w:t>Ազգային</w:t>
            </w:r>
            <w:proofErr w:type="spellEnd"/>
            <w:r w:rsidRPr="009C3F7C">
              <w:rPr>
                <w:rFonts w:ascii="Sylfaen" w:eastAsia="+mn-ea" w:hAnsi="Sylfaen" w:cs="+mn-cs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9C3F7C">
              <w:rPr>
                <w:rFonts w:ascii="Sylfaen" w:eastAsia="+mn-ea" w:hAnsi="Sylfaen" w:cs="+mn-cs"/>
                <w:color w:val="000000"/>
                <w:kern w:val="24"/>
                <w:sz w:val="24"/>
                <w:szCs w:val="24"/>
              </w:rPr>
              <w:t>որակավորման</w:t>
            </w:r>
            <w:proofErr w:type="spellEnd"/>
            <w:r w:rsidRPr="009C3F7C">
              <w:rPr>
                <w:rFonts w:ascii="Sylfaen" w:eastAsia="+mn-ea" w:hAnsi="Sylfaen" w:cs="+mn-cs"/>
                <w:color w:val="000000"/>
                <w:kern w:val="24"/>
                <w:sz w:val="24"/>
                <w:szCs w:val="24"/>
              </w:rPr>
              <w:t xml:space="preserve"> </w:t>
            </w:r>
            <w:r w:rsidR="00DE27A7" w:rsidRPr="009C3F7C">
              <w:rPr>
                <w:rFonts w:ascii="Sylfaen" w:eastAsia="+mn-ea" w:hAnsi="Sylfaen" w:cs="+mn-cs"/>
                <w:color w:val="000000"/>
                <w:kern w:val="24"/>
                <w:sz w:val="24"/>
                <w:szCs w:val="24"/>
              </w:rPr>
              <w:t>IV-V</w:t>
            </w:r>
            <w:r w:rsidRPr="009C3F7C">
              <w:rPr>
                <w:rFonts w:ascii="Sylfaen" w:eastAsia="+mn-ea" w:hAnsi="Sylfaen" w:cs="+mn-cs"/>
                <w:color w:val="000000"/>
                <w:kern w:val="24"/>
                <w:sz w:val="24"/>
                <w:szCs w:val="24"/>
              </w:rPr>
              <w:t xml:space="preserve"> </w:t>
            </w:r>
            <w:proofErr w:type="spellStart"/>
            <w:r w:rsidRPr="009C3F7C">
              <w:rPr>
                <w:rFonts w:ascii="Sylfaen" w:eastAsia="+mn-ea" w:hAnsi="Sylfaen" w:cs="+mn-cs"/>
                <w:color w:val="000000"/>
                <w:kern w:val="24"/>
                <w:sz w:val="24"/>
                <w:szCs w:val="24"/>
              </w:rPr>
              <w:t>մակարդակ</w:t>
            </w:r>
            <w:proofErr w:type="spellEnd"/>
          </w:p>
        </w:tc>
      </w:tr>
      <w:permEnd w:id="251464881"/>
      <w:tr w:rsidR="00537DF3" w:rsidRPr="009C3F7C" w14:paraId="094B53D5" w14:textId="77777777" w:rsidTr="00DE18C9">
        <w:trPr>
          <w:trHeight w:val="438"/>
        </w:trPr>
        <w:tc>
          <w:tcPr>
            <w:tcW w:w="2798" w:type="dxa"/>
            <w:vMerge/>
          </w:tcPr>
          <w:p w14:paraId="094B53D2" w14:textId="77777777" w:rsidR="00537DF3" w:rsidRPr="009C3F7C" w:rsidRDefault="00537DF3" w:rsidP="002046BB">
            <w:pPr>
              <w:spacing w:line="276" w:lineRule="auto"/>
              <w:rPr>
                <w:rFonts w:ascii="Sylfaen" w:hAnsi="Sylfaen"/>
                <w:b/>
                <w:color w:val="0070C0"/>
                <w:sz w:val="28"/>
                <w:szCs w:val="28"/>
              </w:rPr>
            </w:pPr>
          </w:p>
        </w:tc>
        <w:tc>
          <w:tcPr>
            <w:tcW w:w="4079" w:type="dxa"/>
          </w:tcPr>
          <w:p w14:paraId="094B53D3" w14:textId="77777777" w:rsidR="00537DF3" w:rsidRPr="009C3F7C" w:rsidRDefault="00364478" w:rsidP="002046BB">
            <w:pPr>
              <w:spacing w:line="276" w:lineRule="auto"/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9C3F7C">
              <w:rPr>
                <w:rFonts w:ascii="Sylfaen" w:hAnsi="Sylfaen"/>
                <w:color w:val="0070C0"/>
                <w:sz w:val="24"/>
                <w:szCs w:val="24"/>
              </w:rPr>
              <w:t>Հղում</w:t>
            </w:r>
            <w:proofErr w:type="spellEnd"/>
            <w:r w:rsidRPr="009C3F7C">
              <w:rPr>
                <w:rFonts w:ascii="Sylfaen" w:hAnsi="Sylfaen"/>
                <w:color w:val="0070C0"/>
                <w:sz w:val="24"/>
                <w:szCs w:val="24"/>
              </w:rPr>
              <w:t xml:space="preserve"> Ազգային </w:t>
            </w:r>
            <w:proofErr w:type="spellStart"/>
            <w:r w:rsidRPr="009C3F7C">
              <w:rPr>
                <w:rFonts w:ascii="Sylfaen" w:hAnsi="Sylfaen"/>
                <w:color w:val="0070C0"/>
                <w:sz w:val="24"/>
                <w:szCs w:val="24"/>
              </w:rPr>
              <w:t>որակավորման</w:t>
            </w:r>
            <w:proofErr w:type="spellEnd"/>
            <w:r w:rsidRPr="009C3F7C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9C3F7C">
              <w:rPr>
                <w:rFonts w:ascii="Sylfaen" w:hAnsi="Sylfaen"/>
                <w:color w:val="0070C0"/>
                <w:sz w:val="24"/>
                <w:szCs w:val="24"/>
              </w:rPr>
              <w:t>մակարդային</w:t>
            </w:r>
            <w:proofErr w:type="spellEnd"/>
          </w:p>
        </w:tc>
        <w:tc>
          <w:tcPr>
            <w:tcW w:w="8257" w:type="dxa"/>
            <w:gridSpan w:val="4"/>
            <w:vMerge/>
          </w:tcPr>
          <w:p w14:paraId="094B53D4" w14:textId="77777777" w:rsidR="00537DF3" w:rsidRPr="009C3F7C" w:rsidRDefault="00537DF3" w:rsidP="002046BB">
            <w:pPr>
              <w:spacing w:line="276" w:lineRule="auto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</w:tr>
      <w:tr w:rsidR="00537DF3" w:rsidRPr="009C3F7C" w14:paraId="094B53D9" w14:textId="77777777" w:rsidTr="00DE18C9">
        <w:trPr>
          <w:trHeight w:val="438"/>
        </w:trPr>
        <w:tc>
          <w:tcPr>
            <w:tcW w:w="2798" w:type="dxa"/>
            <w:vMerge/>
          </w:tcPr>
          <w:p w14:paraId="094B53D6" w14:textId="77777777" w:rsidR="00537DF3" w:rsidRPr="009C3F7C" w:rsidRDefault="00537DF3" w:rsidP="002046BB">
            <w:pPr>
              <w:spacing w:line="276" w:lineRule="auto"/>
              <w:rPr>
                <w:rFonts w:ascii="Sylfaen" w:hAnsi="Sylfaen"/>
                <w:b/>
                <w:color w:val="0070C0"/>
                <w:sz w:val="28"/>
                <w:szCs w:val="28"/>
              </w:rPr>
            </w:pPr>
          </w:p>
        </w:tc>
        <w:tc>
          <w:tcPr>
            <w:tcW w:w="4079" w:type="dxa"/>
          </w:tcPr>
          <w:p w14:paraId="094B53D7" w14:textId="77777777" w:rsidR="00537DF3" w:rsidRPr="009C3F7C" w:rsidRDefault="000D1BC9" w:rsidP="002046BB">
            <w:pPr>
              <w:spacing w:line="276" w:lineRule="auto"/>
              <w:rPr>
                <w:rFonts w:ascii="Sylfaen" w:hAnsi="Sylfaen"/>
                <w:color w:val="0070C0"/>
                <w:sz w:val="24"/>
                <w:szCs w:val="24"/>
              </w:rPr>
            </w:pPr>
            <w:proofErr w:type="spellStart"/>
            <w:r w:rsidRPr="009C3F7C">
              <w:rPr>
                <w:rFonts w:ascii="Sylfaen" w:hAnsi="Sylfaen"/>
                <w:color w:val="0070C0"/>
                <w:sz w:val="24"/>
                <w:szCs w:val="24"/>
              </w:rPr>
              <w:t>Հավաքած</w:t>
            </w:r>
            <w:proofErr w:type="spellEnd"/>
            <w:r w:rsidRPr="009C3F7C">
              <w:rPr>
                <w:rFonts w:ascii="Sylfaen" w:hAnsi="Sylfae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9C3F7C">
              <w:rPr>
                <w:rFonts w:ascii="Sylfaen" w:hAnsi="Sylfaen"/>
                <w:color w:val="0070C0"/>
                <w:sz w:val="24"/>
                <w:szCs w:val="24"/>
              </w:rPr>
              <w:t>միավորներ</w:t>
            </w:r>
            <w:proofErr w:type="spellEnd"/>
          </w:p>
        </w:tc>
        <w:tc>
          <w:tcPr>
            <w:tcW w:w="8257" w:type="dxa"/>
            <w:gridSpan w:val="4"/>
            <w:vMerge/>
          </w:tcPr>
          <w:p w14:paraId="094B53D8" w14:textId="77777777" w:rsidR="00537DF3" w:rsidRPr="009C3F7C" w:rsidRDefault="00537DF3" w:rsidP="002046BB">
            <w:pPr>
              <w:spacing w:line="276" w:lineRule="auto"/>
              <w:rPr>
                <w:rFonts w:ascii="Sylfaen" w:hAnsi="Sylfaen"/>
                <w:b/>
                <w:color w:val="0070C0"/>
                <w:sz w:val="24"/>
                <w:szCs w:val="24"/>
              </w:rPr>
            </w:pPr>
          </w:p>
        </w:tc>
      </w:tr>
    </w:tbl>
    <w:p w14:paraId="094B53DA" w14:textId="77777777" w:rsidR="009C6F01" w:rsidRPr="009C3F7C" w:rsidRDefault="009C6F01" w:rsidP="002046BB">
      <w:pPr>
        <w:rPr>
          <w:rFonts w:ascii="Sylfaen" w:hAnsi="Sylfaen"/>
          <w:b/>
          <w:color w:val="0070C0"/>
          <w:sz w:val="44"/>
          <w:szCs w:val="44"/>
        </w:rPr>
      </w:pPr>
    </w:p>
    <w:sectPr w:rsidR="009C6F01" w:rsidRPr="009C3F7C" w:rsidSect="00686ACE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63F64"/>
    <w:multiLevelType w:val="multilevel"/>
    <w:tmpl w:val="A468C6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E0060"/>
    <w:multiLevelType w:val="hybridMultilevel"/>
    <w:tmpl w:val="27CC4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62E5A"/>
    <w:multiLevelType w:val="hybridMultilevel"/>
    <w:tmpl w:val="C9403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F2348"/>
    <w:multiLevelType w:val="hybridMultilevel"/>
    <w:tmpl w:val="68C263C4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14BB0EAC"/>
    <w:multiLevelType w:val="hybridMultilevel"/>
    <w:tmpl w:val="10BEC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403C5"/>
    <w:multiLevelType w:val="hybridMultilevel"/>
    <w:tmpl w:val="6D827C80"/>
    <w:lvl w:ilvl="0" w:tplc="BD6694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B0797"/>
    <w:multiLevelType w:val="hybridMultilevel"/>
    <w:tmpl w:val="166A4404"/>
    <w:lvl w:ilvl="0" w:tplc="04D6E57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B61265"/>
    <w:multiLevelType w:val="hybridMultilevel"/>
    <w:tmpl w:val="E5603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7C6768"/>
    <w:multiLevelType w:val="hybridMultilevel"/>
    <w:tmpl w:val="88B2A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95682E"/>
    <w:multiLevelType w:val="hybridMultilevel"/>
    <w:tmpl w:val="0C52E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972935"/>
    <w:multiLevelType w:val="hybridMultilevel"/>
    <w:tmpl w:val="3F34FC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4866564"/>
    <w:multiLevelType w:val="hybridMultilevel"/>
    <w:tmpl w:val="F022D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463E5"/>
    <w:multiLevelType w:val="hybridMultilevel"/>
    <w:tmpl w:val="AA12F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0741E0"/>
    <w:multiLevelType w:val="hybridMultilevel"/>
    <w:tmpl w:val="E2289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3C23AE"/>
    <w:multiLevelType w:val="hybridMultilevel"/>
    <w:tmpl w:val="07DE3B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CA4D28"/>
    <w:multiLevelType w:val="hybridMultilevel"/>
    <w:tmpl w:val="89586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4D4CBB"/>
    <w:multiLevelType w:val="hybridMultilevel"/>
    <w:tmpl w:val="BED0B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3A3058"/>
    <w:multiLevelType w:val="multilevel"/>
    <w:tmpl w:val="F82EB7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5582527"/>
    <w:multiLevelType w:val="hybridMultilevel"/>
    <w:tmpl w:val="0D7ED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067820"/>
    <w:multiLevelType w:val="hybridMultilevel"/>
    <w:tmpl w:val="867E2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FF18E2"/>
    <w:multiLevelType w:val="hybridMultilevel"/>
    <w:tmpl w:val="A04068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F0E3E59"/>
    <w:multiLevelType w:val="hybridMultilevel"/>
    <w:tmpl w:val="5E22A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AA61E1"/>
    <w:multiLevelType w:val="hybridMultilevel"/>
    <w:tmpl w:val="6DC80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87AE9"/>
    <w:multiLevelType w:val="hybridMultilevel"/>
    <w:tmpl w:val="0FD0F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4202476">
    <w:abstractNumId w:val="15"/>
  </w:num>
  <w:num w:numId="2" w16cid:durableId="147291680">
    <w:abstractNumId w:val="20"/>
  </w:num>
  <w:num w:numId="3" w16cid:durableId="243422183">
    <w:abstractNumId w:val="9"/>
  </w:num>
  <w:num w:numId="4" w16cid:durableId="712853922">
    <w:abstractNumId w:val="5"/>
  </w:num>
  <w:num w:numId="5" w16cid:durableId="1830827204">
    <w:abstractNumId w:val="12"/>
  </w:num>
  <w:num w:numId="6" w16cid:durableId="2109084431">
    <w:abstractNumId w:val="11"/>
  </w:num>
  <w:num w:numId="7" w16cid:durableId="1088579993">
    <w:abstractNumId w:val="0"/>
  </w:num>
  <w:num w:numId="8" w16cid:durableId="311756879">
    <w:abstractNumId w:val="23"/>
  </w:num>
  <w:num w:numId="9" w16cid:durableId="500701913">
    <w:abstractNumId w:val="13"/>
  </w:num>
  <w:num w:numId="10" w16cid:durableId="104428012">
    <w:abstractNumId w:val="3"/>
  </w:num>
  <w:num w:numId="11" w16cid:durableId="829757924">
    <w:abstractNumId w:val="21"/>
  </w:num>
  <w:num w:numId="12" w16cid:durableId="1489860492">
    <w:abstractNumId w:val="19"/>
  </w:num>
  <w:num w:numId="13" w16cid:durableId="482814336">
    <w:abstractNumId w:val="16"/>
  </w:num>
  <w:num w:numId="14" w16cid:durableId="273025225">
    <w:abstractNumId w:val="2"/>
  </w:num>
  <w:num w:numId="15" w16cid:durableId="4140623">
    <w:abstractNumId w:val="10"/>
  </w:num>
  <w:num w:numId="16" w16cid:durableId="1468206616">
    <w:abstractNumId w:val="14"/>
  </w:num>
  <w:num w:numId="17" w16cid:durableId="1064599420">
    <w:abstractNumId w:val="4"/>
  </w:num>
  <w:num w:numId="18" w16cid:durableId="1311328475">
    <w:abstractNumId w:val="17"/>
  </w:num>
  <w:num w:numId="19" w16cid:durableId="1831677262">
    <w:abstractNumId w:val="8"/>
  </w:num>
  <w:num w:numId="20" w16cid:durableId="2084446111">
    <w:abstractNumId w:val="18"/>
  </w:num>
  <w:num w:numId="21" w16cid:durableId="956907447">
    <w:abstractNumId w:val="6"/>
  </w:num>
  <w:num w:numId="22" w16cid:durableId="1083069936">
    <w:abstractNumId w:val="7"/>
  </w:num>
  <w:num w:numId="23" w16cid:durableId="1404176803">
    <w:abstractNumId w:val="22"/>
  </w:num>
  <w:num w:numId="24" w16cid:durableId="14534796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ocumentProtection w:edit="readOnly" w:enforcement="1" w:cryptProviderType="rsaAES" w:cryptAlgorithmClass="hash" w:cryptAlgorithmType="typeAny" w:cryptAlgorithmSid="14" w:cryptSpinCount="100000" w:hash="wyL0VTuB6m0LGd/WijYOhJA0gqYz0ZQLo837Fw+fy99QzGcm8x6fT5g0PnsiodwgGblY6dalLlKuZuG0UE6k2A==" w:salt="GUORNcwxXbExzXr8AA5OVg==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F01"/>
    <w:rsid w:val="000A1092"/>
    <w:rsid w:val="000D1BC9"/>
    <w:rsid w:val="000E569B"/>
    <w:rsid w:val="00111BC7"/>
    <w:rsid w:val="001737F7"/>
    <w:rsid w:val="001E6361"/>
    <w:rsid w:val="001F0E71"/>
    <w:rsid w:val="002046BB"/>
    <w:rsid w:val="00266569"/>
    <w:rsid w:val="002A1F2A"/>
    <w:rsid w:val="002A78A7"/>
    <w:rsid w:val="002F6356"/>
    <w:rsid w:val="002F7872"/>
    <w:rsid w:val="0033560C"/>
    <w:rsid w:val="00364478"/>
    <w:rsid w:val="00372431"/>
    <w:rsid w:val="00422382"/>
    <w:rsid w:val="0046283A"/>
    <w:rsid w:val="0048324F"/>
    <w:rsid w:val="00492357"/>
    <w:rsid w:val="00494B78"/>
    <w:rsid w:val="004B5ADB"/>
    <w:rsid w:val="004F3C20"/>
    <w:rsid w:val="00501B74"/>
    <w:rsid w:val="00522128"/>
    <w:rsid w:val="00533251"/>
    <w:rsid w:val="0053579B"/>
    <w:rsid w:val="00537DF3"/>
    <w:rsid w:val="00540D79"/>
    <w:rsid w:val="00575930"/>
    <w:rsid w:val="00582088"/>
    <w:rsid w:val="00593651"/>
    <w:rsid w:val="0063544B"/>
    <w:rsid w:val="00686ACE"/>
    <w:rsid w:val="00766956"/>
    <w:rsid w:val="00767EF2"/>
    <w:rsid w:val="0078610C"/>
    <w:rsid w:val="007906C2"/>
    <w:rsid w:val="00816885"/>
    <w:rsid w:val="00853EE4"/>
    <w:rsid w:val="0094013D"/>
    <w:rsid w:val="009C3F7C"/>
    <w:rsid w:val="009C6F01"/>
    <w:rsid w:val="009D1C90"/>
    <w:rsid w:val="00A856E4"/>
    <w:rsid w:val="00B30AFC"/>
    <w:rsid w:val="00BE2E2D"/>
    <w:rsid w:val="00BF1B2C"/>
    <w:rsid w:val="00BF21AB"/>
    <w:rsid w:val="00C73806"/>
    <w:rsid w:val="00CE46A4"/>
    <w:rsid w:val="00CF0459"/>
    <w:rsid w:val="00D83982"/>
    <w:rsid w:val="00DE18C9"/>
    <w:rsid w:val="00DE27A7"/>
    <w:rsid w:val="00DF7620"/>
    <w:rsid w:val="00E126AF"/>
    <w:rsid w:val="00F24280"/>
    <w:rsid w:val="00F639F2"/>
    <w:rsid w:val="00F94052"/>
    <w:rsid w:val="00FD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4B5356"/>
  <w15:docId w15:val="{A0D0E341-A477-4BA1-8C32-B449EC7C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F2A"/>
    <w:rPr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C6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F3C20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CF045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82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Ingenmellomrom">
    <w:name w:val="No Spacing"/>
    <w:uiPriority w:val="1"/>
    <w:qFormat/>
    <w:rsid w:val="00DE18C9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1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a0d0bf-81f9-4974-b75b-9ba5f725d088">
      <Terms xmlns="http://schemas.microsoft.com/office/infopath/2007/PartnerControls"/>
    </lcf76f155ced4ddcb4097134ff3c332f>
    <TaxCatchAll xmlns="63a36cce-6b7c-46ec-9742-6ba8b5cdc27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4F405B6951BE4284F50D79DE4FCFC5" ma:contentTypeVersion="17" ma:contentTypeDescription="Opprett et nytt dokument." ma:contentTypeScope="" ma:versionID="afbf12c293665314a0453937253562a9">
  <xsd:schema xmlns:xsd="http://www.w3.org/2001/XMLSchema" xmlns:xs="http://www.w3.org/2001/XMLSchema" xmlns:p="http://schemas.microsoft.com/office/2006/metadata/properties" xmlns:ns2="f4a0d0bf-81f9-4974-b75b-9ba5f725d088" xmlns:ns3="63a36cce-6b7c-46ec-9742-6ba8b5cdc275" targetNamespace="http://schemas.microsoft.com/office/2006/metadata/properties" ma:root="true" ma:fieldsID="43391e60e989833a2f4dfa242b95f61b" ns2:_="" ns3:_="">
    <xsd:import namespace="f4a0d0bf-81f9-4974-b75b-9ba5f725d088"/>
    <xsd:import namespace="63a36cce-6b7c-46ec-9742-6ba8b5cdc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0d0bf-81f9-4974-b75b-9ba5f725d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ab22a076-784b-4e04-9719-97c03691d9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36cce-6b7c-46ec-9742-6ba8b5cdc2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2341185-ff33-4050-948e-865c662cf8b8}" ma:internalName="TaxCatchAll" ma:showField="CatchAllData" ma:web="63a36cce-6b7c-46ec-9742-6ba8b5cdc2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80FD68-7830-4904-8016-AE0522B58421}">
  <ds:schemaRefs>
    <ds:schemaRef ds:uri="http://schemas.microsoft.com/office/2006/metadata/properties"/>
    <ds:schemaRef ds:uri="http://schemas.microsoft.com/office/infopath/2007/PartnerControls"/>
    <ds:schemaRef ds:uri="f4a0d0bf-81f9-4974-b75b-9ba5f725d088"/>
    <ds:schemaRef ds:uri="63a36cce-6b7c-46ec-9742-6ba8b5cdc275"/>
  </ds:schemaRefs>
</ds:datastoreItem>
</file>

<file path=customXml/itemProps2.xml><?xml version="1.0" encoding="utf-8"?>
<ds:datastoreItem xmlns:ds="http://schemas.openxmlformats.org/officeDocument/2006/customXml" ds:itemID="{D32033EB-7189-4EBA-8BD1-513B32C918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E59130-A300-4D0B-AD2D-BE176E061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a0d0bf-81f9-4974-b75b-9ba5f725d088"/>
    <ds:schemaRef ds:uri="63a36cce-6b7c-46ec-9742-6ba8b5cdc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5</Pages>
  <Words>499</Words>
  <Characters>2648</Characters>
  <Application>Microsoft Office Word</Application>
  <DocSecurity>8</DocSecurity>
  <Lines>22</Lines>
  <Paragraphs>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BiBB - Bundesinstitut fuer Berufsbildung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Eberhardt, Dr. Christiane</dc:creator>
  <cp:keywords/>
  <dc:description/>
  <cp:lastModifiedBy>Leif Erik Erikssøn</cp:lastModifiedBy>
  <cp:revision>46</cp:revision>
  <dcterms:created xsi:type="dcterms:W3CDTF">2024-04-14T08:38:00Z</dcterms:created>
  <dcterms:modified xsi:type="dcterms:W3CDTF">2025-06-28T11:54:00Z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0x010100F24F405B6951BE4284F50D79DE4FCFC5</vt:lpwstr>
  </property>
</Properties>
</file>